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627" w:type="dxa"/>
        <w:jc w:val="left"/>
        <w:tblInd w:w="108" w:type="dxa"/>
        <w:tblBorders>
          <w:top w:val="single" w:color="929292" w:sz="4" w:space="0" w:shadow="0" w:frame="0"/>
          <w:left w:val="single" w:color="929292" w:sz="4" w:space="0" w:shadow="0" w:frame="0"/>
          <w:bottom w:val="single" w:color="929292" w:sz="4" w:space="0" w:shadow="0" w:frame="0"/>
          <w:right w:val="single" w:color="929292" w:sz="4" w:space="0" w:shadow="0" w:frame="0"/>
          <w:insideH w:val="single" w:color="929292" w:sz="4" w:space="0" w:shadow="0" w:frame="0"/>
          <w:insideV w:val="single" w:color="929292" w:sz="4" w:space="0" w:shadow="0" w:frame="0"/>
        </w:tblBorders>
        <w:shd w:val="clear" w:color="auto" w:fill="auto"/>
        <w:tblLayout w:type="fixed"/>
      </w:tblPr>
      <w:tblGrid>
        <w:gridCol w:w="3209"/>
        <w:gridCol w:w="3209"/>
        <w:gridCol w:w="3209"/>
      </w:tblGrid>
      <w:tr>
        <w:tblPrEx>
          <w:shd w:val="clear" w:color="auto" w:fill="auto"/>
        </w:tblPrEx>
        <w:trPr>
          <w:trHeight w:val="1130" w:hRule="atLeast"/>
        </w:trPr>
        <w:tc>
          <w:tcPr>
            <w:tcW w:type="dxa" w:w="3209"/>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Styl tabeli 2"/>
              <w:spacing w:line="360" w:lineRule="auto"/>
              <w:jc w:val="both"/>
              <w:rPr>
                <w:rFonts w:ascii="Times Roman" w:cs="Times Roman" w:hAnsi="Times Roman" w:eastAsia="Times Roman"/>
                <w:sz w:val="24"/>
                <w:szCs w:val="24"/>
              </w:rPr>
            </w:pPr>
            <w:r>
              <w:rPr>
                <w:rFonts w:ascii="Times Roman" w:hAnsi="Times Roman"/>
                <w:b w:val="1"/>
                <w:bCs w:val="1"/>
                <w:sz w:val="24"/>
                <w:szCs w:val="24"/>
                <w:rtl w:val="0"/>
                <w:lang w:val="en-US"/>
              </w:rPr>
              <w:t>Prepared by</w:t>
            </w:r>
            <w:r>
              <w:rPr>
                <w:rFonts w:ascii="Times Roman" w:hAnsi="Times Roman"/>
                <w:sz w:val="24"/>
                <w:szCs w:val="24"/>
                <w:rtl w:val="0"/>
                <w:lang w:val="en-US"/>
              </w:rPr>
              <w:t>: Data Protection Office</w:t>
            </w:r>
          </w:p>
          <w:p>
            <w:pPr>
              <w:pStyle w:val="Styl tabeli 2"/>
              <w:spacing w:line="360" w:lineRule="auto"/>
              <w:jc w:val="both"/>
            </w:pPr>
            <w:r>
              <w:rPr>
                <w:rFonts w:ascii="Times Roman" w:hAnsi="Times Roman"/>
                <w:sz w:val="24"/>
                <w:szCs w:val="24"/>
                <w:rtl w:val="0"/>
                <w:lang w:val="en-US"/>
              </w:rPr>
              <w:t>IT Center</w:t>
            </w:r>
          </w:p>
        </w:tc>
        <w:tc>
          <w:tcPr>
            <w:tcW w:type="dxa" w:w="3209"/>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Styl tabeli 2"/>
              <w:spacing w:line="360" w:lineRule="auto"/>
              <w:jc w:val="both"/>
            </w:pPr>
            <w:r>
              <w:rPr>
                <w:rFonts w:ascii="Times Roman" w:hAnsi="Times Roman"/>
                <w:b w:val="1"/>
                <w:bCs w:val="1"/>
                <w:sz w:val="24"/>
                <w:szCs w:val="24"/>
                <w:rtl w:val="0"/>
              </w:rPr>
              <w:t>Medical University of Lublin</w:t>
            </w:r>
          </w:p>
        </w:tc>
        <w:tc>
          <w:tcPr>
            <w:tcW w:type="dxa" w:w="3209"/>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Styl tabeli 2"/>
              <w:spacing w:line="360" w:lineRule="auto"/>
              <w:jc w:val="both"/>
              <w:rPr>
                <w:rFonts w:ascii="Times Roman" w:cs="Times Roman" w:hAnsi="Times Roman" w:eastAsia="Times Roman"/>
                <w:sz w:val="24"/>
                <w:szCs w:val="24"/>
              </w:rPr>
            </w:pPr>
            <w:r>
              <w:rPr>
                <w:rFonts w:ascii="Times Roman" w:hAnsi="Times Roman"/>
                <w:b w:val="1"/>
                <w:bCs w:val="1"/>
                <w:sz w:val="24"/>
                <w:szCs w:val="24"/>
                <w:rtl w:val="0"/>
                <w:lang w:val="en-US"/>
              </w:rPr>
              <w:t>Approved by</w:t>
            </w:r>
            <w:r>
              <w:rPr>
                <w:rFonts w:ascii="Times Roman" w:hAnsi="Times Roman"/>
                <w:sz w:val="24"/>
                <w:szCs w:val="24"/>
                <w:rtl w:val="0"/>
              </w:rPr>
              <w:t>:</w:t>
            </w:r>
          </w:p>
          <w:p>
            <w:pPr>
              <w:pStyle w:val="Styl tabeli 2"/>
              <w:spacing w:line="360" w:lineRule="auto"/>
              <w:jc w:val="both"/>
              <w:rPr>
                <w:rFonts w:ascii="Times Roman" w:cs="Times Roman" w:hAnsi="Times Roman" w:eastAsia="Times Roman"/>
                <w:sz w:val="24"/>
                <w:szCs w:val="24"/>
              </w:rPr>
            </w:pPr>
            <w:r>
              <w:rPr>
                <w:rFonts w:ascii="Times Roman" w:hAnsi="Times Roman"/>
                <w:sz w:val="24"/>
                <w:szCs w:val="24"/>
                <w:rtl w:val="0"/>
                <w:lang w:val="es-ES_tradnl"/>
              </w:rPr>
              <w:t xml:space="preserve">Rector </w:t>
            </w:r>
          </w:p>
          <w:p>
            <w:pPr>
              <w:pStyle w:val="Styl tabeli 2"/>
              <w:spacing w:line="360" w:lineRule="auto"/>
              <w:jc w:val="both"/>
            </w:pPr>
            <w:r>
              <w:rPr>
                <w:rFonts w:ascii="Times Roman" w:hAnsi="Times Roman"/>
                <w:sz w:val="24"/>
                <w:szCs w:val="24"/>
                <w:rtl w:val="0"/>
                <w:lang w:val="en-US"/>
              </w:rPr>
              <w:t>Medical University of Lublin</w:t>
            </w:r>
          </w:p>
        </w:tc>
      </w:tr>
      <w:tr>
        <w:tblPrEx>
          <w:shd w:val="clear" w:color="auto" w:fill="auto"/>
        </w:tblPrEx>
        <w:trPr>
          <w:trHeight w:val="710" w:hRule="atLeast"/>
        </w:trPr>
        <w:tc>
          <w:tcPr>
            <w:tcW w:type="dxa" w:w="6418"/>
            <w:gridSpan w:val="2"/>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Styl tabeli 2"/>
              <w:spacing w:line="360" w:lineRule="auto"/>
              <w:jc w:val="both"/>
            </w:pPr>
            <w:r>
              <w:rPr>
                <w:rFonts w:ascii="Times Roman" w:hAnsi="Times Roman"/>
                <w:b w:val="1"/>
                <w:bCs w:val="1"/>
                <w:sz w:val="24"/>
                <w:szCs w:val="24"/>
                <w:rtl w:val="0"/>
              </w:rPr>
              <w:t>Procedure for the use of the e-mail system at the Medical University of Lublin - Students</w:t>
            </w:r>
          </w:p>
        </w:tc>
        <w:tc>
          <w:tcPr>
            <w:tcW w:type="dxa" w:w="3209"/>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Styl tabeli 2"/>
              <w:spacing w:line="360" w:lineRule="auto"/>
              <w:jc w:val="both"/>
            </w:pPr>
            <w:r>
              <w:rPr>
                <w:rFonts w:ascii="Times Roman" w:hAnsi="Times Roman"/>
                <w:b w:val="1"/>
                <w:bCs w:val="1"/>
                <w:sz w:val="24"/>
                <w:szCs w:val="24"/>
                <w:rtl w:val="0"/>
              </w:rPr>
              <w:t>Procedur</w:t>
            </w:r>
            <w:r>
              <w:rPr>
                <w:rFonts w:ascii="Times Roman" w:hAnsi="Times Roman" w:hint="default"/>
                <w:b w:val="1"/>
                <w:bCs w:val="1"/>
                <w:sz w:val="24"/>
                <w:szCs w:val="24"/>
                <w:rtl w:val="0"/>
              </w:rPr>
              <w:t xml:space="preserve">ę </w:t>
            </w:r>
            <w:r>
              <w:rPr>
                <w:rFonts w:ascii="Times Roman" w:hAnsi="Times Roman"/>
                <w:b w:val="1"/>
                <w:bCs w:val="1"/>
                <w:sz w:val="24"/>
                <w:szCs w:val="24"/>
                <w:rtl w:val="0"/>
              </w:rPr>
              <w:t>version: 02</w:t>
            </w:r>
          </w:p>
        </w:tc>
      </w:tr>
      <w:tr>
        <w:tblPrEx>
          <w:shd w:val="clear" w:color="auto" w:fill="auto"/>
        </w:tblPrEx>
        <w:trPr>
          <w:trHeight w:val="71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Styl tabeli 2"/>
              <w:spacing w:line="360" w:lineRule="auto"/>
              <w:jc w:val="both"/>
            </w:pPr>
            <w:r>
              <w:rPr>
                <w:rFonts w:ascii="Times Roman" w:hAnsi="Times Roman"/>
                <w:sz w:val="24"/>
                <w:szCs w:val="24"/>
                <w:rtl w:val="0"/>
              </w:rPr>
              <w:t>Responsible Parties: Data Controller (ADO), Data Protection Officer (IOD), Head of IT Center, students</w:t>
            </w:r>
          </w:p>
        </w:tc>
      </w:tr>
      <w:tr>
        <w:tblPrEx>
          <w:shd w:val="clear" w:color="auto" w:fill="auto"/>
        </w:tblPrEx>
        <w:trPr>
          <w:trHeight w:val="113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Styl tabeli 2"/>
              <w:spacing w:line="360" w:lineRule="auto"/>
              <w:jc w:val="both"/>
            </w:pPr>
            <w:r>
              <w:rPr>
                <w:rFonts w:ascii="Times Roman" w:hAnsi="Times Roman"/>
                <w:sz w:val="24"/>
                <w:szCs w:val="24"/>
                <w:rtl w:val="0"/>
              </w:rPr>
              <w:t>Reference to the Personal Data Security Document:</w:t>
            </w:r>
          </w:p>
          <w:p>
            <w:pPr>
              <w:pStyle w:val="Styl tabeli 2"/>
              <w:spacing w:line="360" w:lineRule="auto"/>
              <w:jc w:val="both"/>
            </w:pPr>
            <w:r>
              <w:rPr>
                <w:rFonts w:ascii="Times Roman" w:hAnsi="Times Roman"/>
                <w:sz w:val="24"/>
                <w:szCs w:val="24"/>
                <w:rtl w:val="0"/>
              </w:rPr>
              <w:t xml:space="preserve">Data Protection Policy of the Medical University of Lublin </w:t>
            </w:r>
            <w:r>
              <w:rPr>
                <w:rFonts w:ascii="Times Roman" w:hAnsi="Times Roman" w:hint="default"/>
                <w:sz w:val="24"/>
                <w:szCs w:val="24"/>
                <w:rtl w:val="0"/>
              </w:rPr>
              <w:t xml:space="preserve">– </w:t>
            </w:r>
            <w:r>
              <w:rPr>
                <w:rFonts w:ascii="Times Roman" w:hAnsi="Times Roman"/>
                <w:sz w:val="24"/>
                <w:szCs w:val="24"/>
                <w:rtl w:val="0"/>
              </w:rPr>
              <w:t xml:space="preserve">Module III </w:t>
            </w:r>
            <w:r>
              <w:rPr>
                <w:rFonts w:ascii="Times Roman" w:hAnsi="Times Roman" w:hint="default"/>
                <w:sz w:val="24"/>
                <w:szCs w:val="24"/>
                <w:rtl w:val="0"/>
              </w:rPr>
              <w:t xml:space="preserve">– </w:t>
            </w:r>
            <w:r>
              <w:rPr>
                <w:rFonts w:ascii="Times Roman" w:hAnsi="Times Roman"/>
                <w:sz w:val="24"/>
                <w:szCs w:val="24"/>
                <w:rtl w:val="0"/>
              </w:rPr>
              <w:t>Management of the IT system used for data processing</w:t>
            </w:r>
          </w:p>
        </w:tc>
      </w:tr>
      <w:tr>
        <w:tblPrEx>
          <w:shd w:val="clear" w:color="auto" w:fill="auto"/>
        </w:tblPrEx>
        <w:trPr>
          <w:trHeight w:val="294"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Styl tabeli 2"/>
              <w:spacing w:line="360" w:lineRule="auto"/>
              <w:jc w:val="both"/>
            </w:pPr>
            <w:r>
              <w:rPr>
                <w:rFonts w:ascii="Times Roman" w:hAnsi="Times Roman"/>
                <w:b w:val="1"/>
                <w:bCs w:val="1"/>
                <w:sz w:val="24"/>
                <w:szCs w:val="24"/>
                <w:rtl w:val="0"/>
              </w:rPr>
              <w:t>Definitions</w:t>
            </w:r>
          </w:p>
        </w:tc>
      </w:tr>
      <w:tr>
        <w:tblPrEx>
          <w:shd w:val="clear" w:color="auto" w:fill="auto"/>
        </w:tblPrEx>
        <w:trPr>
          <w:trHeight w:val="533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rPr>
                <w:rFonts w:ascii="Times Roman" w:cs="Times Roman" w:hAnsi="Times Roman" w:eastAsia="Times Roman"/>
              </w:rPr>
            </w:pPr>
            <w:r>
              <w:rPr>
                <w:rFonts w:ascii="Times Roman" w:hAnsi="Times Roman"/>
                <w:b w:val="1"/>
                <w:bCs w:val="1"/>
                <w:rtl w:val="0"/>
              </w:rPr>
              <w:t xml:space="preserve">UMLUB </w:t>
            </w:r>
            <w:r>
              <w:rPr>
                <w:rFonts w:ascii="Times Roman" w:hAnsi="Times Roman" w:hint="default"/>
                <w:rtl w:val="0"/>
              </w:rPr>
              <w:t xml:space="preserve">– </w:t>
            </w:r>
            <w:r>
              <w:rPr>
                <w:rFonts w:ascii="Times Roman" w:hAnsi="Times Roman"/>
                <w:rtl w:val="0"/>
                <w:lang w:val="en-US"/>
              </w:rPr>
              <w:t>Medical University of Lublin.</w:t>
            </w:r>
          </w:p>
          <w:p>
            <w:pPr>
              <w:pStyle w:val="Domyślne"/>
              <w:suppressAutoHyphens w:val="1"/>
              <w:spacing w:before="0" w:line="360" w:lineRule="auto"/>
              <w:jc w:val="both"/>
              <w:rPr>
                <w:rFonts w:ascii="Times Roman" w:cs="Times Roman" w:hAnsi="Times Roman" w:eastAsia="Times Roman"/>
              </w:rPr>
            </w:pPr>
            <w:r>
              <w:rPr>
                <w:rFonts w:ascii="Times Roman" w:hAnsi="Times Roman"/>
                <w:b w:val="1"/>
                <w:bCs w:val="1"/>
                <w:rtl w:val="0"/>
                <w:lang w:val="it-IT"/>
              </w:rPr>
              <w:t xml:space="preserve">Procedure </w:t>
            </w:r>
            <w:r>
              <w:rPr>
                <w:rFonts w:ascii="Times Roman" w:hAnsi="Times Roman" w:hint="default"/>
                <w:rtl w:val="0"/>
              </w:rPr>
              <w:t xml:space="preserve">– </w:t>
            </w:r>
            <w:r>
              <w:rPr>
                <w:rFonts w:ascii="Times Roman" w:hAnsi="Times Roman"/>
                <w:rtl w:val="0"/>
                <w:lang w:val="en-US"/>
              </w:rPr>
              <w:t xml:space="preserve">this procedure for the use of the email system of the Medical University of Lublin </w:t>
            </w:r>
            <w:r>
              <w:rPr>
                <w:rFonts w:ascii="Times Roman" w:hAnsi="Times Roman" w:hint="default"/>
                <w:rtl w:val="0"/>
              </w:rPr>
              <w:t xml:space="preserve">– </w:t>
            </w:r>
            <w:r>
              <w:rPr>
                <w:rFonts w:ascii="Times Roman" w:hAnsi="Times Roman"/>
                <w:rtl w:val="0"/>
              </w:rPr>
              <w:t>students.</w:t>
            </w:r>
          </w:p>
          <w:p>
            <w:pPr>
              <w:pStyle w:val="Domyślne"/>
              <w:suppressAutoHyphens w:val="1"/>
              <w:spacing w:before="0" w:line="360" w:lineRule="auto"/>
              <w:jc w:val="both"/>
              <w:rPr>
                <w:rFonts w:ascii="Times Roman" w:cs="Times Roman" w:hAnsi="Times Roman" w:eastAsia="Times Roman"/>
              </w:rPr>
            </w:pPr>
            <w:r>
              <w:rPr>
                <w:rFonts w:ascii="Times Roman" w:hAnsi="Times Roman"/>
                <w:b w:val="1"/>
                <w:bCs w:val="1"/>
                <w:rtl w:val="0"/>
                <w:lang w:val="en-US"/>
              </w:rPr>
              <w:t xml:space="preserve">KP_S </w:t>
            </w:r>
            <w:r>
              <w:rPr>
                <w:rFonts w:ascii="Times Roman" w:hAnsi="Times Roman" w:hint="default"/>
                <w:rtl w:val="0"/>
              </w:rPr>
              <w:t xml:space="preserve">– </w:t>
            </w:r>
            <w:r>
              <w:rPr>
                <w:rFonts w:ascii="Times Roman" w:hAnsi="Times Roman"/>
                <w:rtl w:val="0"/>
                <w:lang w:val="en-US"/>
              </w:rPr>
              <w:t>student email account.</w:t>
            </w:r>
          </w:p>
          <w:p>
            <w:pPr>
              <w:pStyle w:val="Domyślne"/>
              <w:suppressAutoHyphens w:val="1"/>
              <w:spacing w:before="0" w:line="360" w:lineRule="auto"/>
              <w:jc w:val="both"/>
              <w:rPr>
                <w:rFonts w:ascii="Times Roman" w:cs="Times Roman" w:hAnsi="Times Roman" w:eastAsia="Times Roman"/>
              </w:rPr>
            </w:pPr>
            <w:r>
              <w:rPr>
                <w:rFonts w:ascii="Times Roman" w:hAnsi="Times Roman"/>
                <w:b w:val="1"/>
                <w:bCs w:val="1"/>
                <w:rtl w:val="0"/>
              </w:rPr>
              <w:t>SPU</w:t>
            </w:r>
            <w:r>
              <w:rPr>
                <w:rFonts w:ascii="Times Roman" w:hAnsi="Times Roman" w:hint="default"/>
                <w:rtl w:val="0"/>
              </w:rPr>
              <w:t xml:space="preserve"> – </w:t>
            </w:r>
            <w:r>
              <w:rPr>
                <w:rFonts w:ascii="Times Roman" w:hAnsi="Times Roman"/>
                <w:rtl w:val="0"/>
                <w:lang w:val="en-US"/>
              </w:rPr>
              <w:t>email system of the Medical University of Lublin.</w:t>
            </w:r>
          </w:p>
          <w:p>
            <w:pPr>
              <w:pStyle w:val="Domyślne"/>
              <w:suppressAutoHyphens w:val="1"/>
              <w:spacing w:before="0" w:line="360" w:lineRule="auto"/>
              <w:jc w:val="both"/>
              <w:rPr>
                <w:rFonts w:ascii="Times Roman" w:cs="Times Roman" w:hAnsi="Times Roman" w:eastAsia="Times Roman"/>
              </w:rPr>
            </w:pPr>
            <w:r>
              <w:rPr>
                <w:rFonts w:ascii="Times Roman" w:hAnsi="Times Roman"/>
                <w:b w:val="1"/>
                <w:bCs w:val="1"/>
                <w:rtl w:val="0"/>
              </w:rPr>
              <w:t>U</w:t>
            </w:r>
            <w:r>
              <w:rPr>
                <w:rFonts w:ascii="Times Roman" w:hAnsi="Times Roman" w:hint="default"/>
                <w:b w:val="1"/>
                <w:bCs w:val="1"/>
                <w:rtl w:val="0"/>
              </w:rPr>
              <w:t>ż</w:t>
            </w:r>
            <w:r>
              <w:rPr>
                <w:rFonts w:ascii="Times Roman" w:hAnsi="Times Roman"/>
                <w:b w:val="1"/>
                <w:bCs w:val="1"/>
                <w:rtl w:val="0"/>
              </w:rPr>
              <w:t>ytkownik_S</w:t>
            </w:r>
            <w:r>
              <w:rPr>
                <w:rFonts w:ascii="Times Roman" w:hAnsi="Times Roman" w:hint="default"/>
                <w:rtl w:val="0"/>
              </w:rPr>
              <w:t xml:space="preserve"> – </w:t>
            </w:r>
            <w:r>
              <w:rPr>
                <w:rFonts w:ascii="Times Roman" w:hAnsi="Times Roman"/>
                <w:rtl w:val="0"/>
                <w:lang w:val="en-US"/>
              </w:rPr>
              <w:t>user of the email system who is a student of the Medical University of Lublin.</w:t>
            </w:r>
          </w:p>
          <w:p>
            <w:pPr>
              <w:pStyle w:val="Domyślne"/>
              <w:suppressAutoHyphens w:val="1"/>
              <w:spacing w:before="0" w:line="360" w:lineRule="auto"/>
              <w:jc w:val="both"/>
              <w:rPr>
                <w:rFonts w:ascii="Times Roman" w:cs="Times Roman" w:hAnsi="Times Roman" w:eastAsia="Times Roman"/>
              </w:rPr>
            </w:pPr>
            <w:r>
              <w:rPr>
                <w:rFonts w:ascii="Times Roman" w:hAnsi="Times Roman"/>
                <w:rtl w:val="0"/>
              </w:rPr>
              <w:t xml:space="preserve">IOD </w:t>
            </w:r>
            <w:r>
              <w:rPr>
                <w:rFonts w:ascii="Times Roman" w:hAnsi="Times Roman" w:hint="default"/>
                <w:rtl w:val="0"/>
              </w:rPr>
              <w:t xml:space="preserve">– </w:t>
            </w:r>
            <w:r>
              <w:rPr>
                <w:rFonts w:ascii="Times Roman" w:hAnsi="Times Roman"/>
                <w:rtl w:val="0"/>
                <w:lang w:val="en-US"/>
              </w:rPr>
              <w:t>Data Protection Officer of the Medical University of Lublin.</w:t>
            </w:r>
          </w:p>
          <w:p>
            <w:pPr>
              <w:pStyle w:val="Domyślne"/>
              <w:suppressAutoHyphens w:val="1"/>
              <w:spacing w:before="0" w:line="360" w:lineRule="auto"/>
              <w:jc w:val="both"/>
              <w:rPr>
                <w:rFonts w:ascii="Times Roman" w:cs="Times Roman" w:hAnsi="Times Roman" w:eastAsia="Times Roman"/>
              </w:rPr>
            </w:pPr>
            <w:r>
              <w:rPr>
                <w:rFonts w:ascii="Times Roman" w:hAnsi="Times Roman"/>
                <w:b w:val="1"/>
                <w:bCs w:val="1"/>
                <w:rtl w:val="0"/>
              </w:rPr>
              <w:t>Kierownik CI</w:t>
            </w:r>
            <w:r>
              <w:rPr>
                <w:rFonts w:ascii="Times Roman" w:hAnsi="Times Roman" w:hint="default"/>
                <w:rtl w:val="0"/>
              </w:rPr>
              <w:t xml:space="preserve"> – </w:t>
            </w:r>
            <w:r>
              <w:rPr>
                <w:rFonts w:ascii="Times Roman" w:hAnsi="Times Roman"/>
                <w:rtl w:val="0"/>
                <w:lang w:val="en-US"/>
              </w:rPr>
              <w:t xml:space="preserve">Head of the IT Center of the Medical University of Lublin (UMLUB). </w:t>
            </w:r>
          </w:p>
          <w:p>
            <w:pPr>
              <w:pStyle w:val="Domyślne"/>
              <w:suppressAutoHyphens w:val="1"/>
              <w:spacing w:before="0" w:line="360" w:lineRule="auto"/>
              <w:jc w:val="both"/>
              <w:rPr>
                <w:rFonts w:ascii="Times Roman" w:cs="Times Roman" w:hAnsi="Times Roman" w:eastAsia="Times Roman"/>
              </w:rPr>
            </w:pPr>
            <w:r>
              <w:rPr>
                <w:rFonts w:ascii="Times Roman" w:hAnsi="Times Roman"/>
                <w:b w:val="1"/>
                <w:bCs w:val="1"/>
                <w:rtl w:val="0"/>
              </w:rPr>
              <w:t>CI-UMLUB</w:t>
            </w:r>
            <w:r>
              <w:rPr>
                <w:rFonts w:ascii="Times Roman" w:hAnsi="Times Roman" w:hint="default"/>
                <w:rtl w:val="0"/>
              </w:rPr>
              <w:t xml:space="preserve"> – </w:t>
            </w:r>
            <w:r>
              <w:rPr>
                <w:rFonts w:ascii="Times Roman" w:hAnsi="Times Roman"/>
                <w:rtl w:val="0"/>
                <w:lang w:val="en-US"/>
              </w:rPr>
              <w:t xml:space="preserve">IT Center of the Medical University of Lublin. </w:t>
            </w:r>
          </w:p>
          <w:p>
            <w:pPr>
              <w:pStyle w:val="Domyślne"/>
              <w:suppressAutoHyphens w:val="1"/>
              <w:spacing w:before="0" w:line="360" w:lineRule="auto"/>
              <w:jc w:val="both"/>
            </w:pPr>
            <w:r>
              <w:rPr>
                <w:rFonts w:ascii="Times Roman" w:hAnsi="Times Roman"/>
                <w:b w:val="1"/>
                <w:bCs w:val="1"/>
                <w:rtl w:val="0"/>
              </w:rPr>
              <w:t>Konto specjalne</w:t>
            </w:r>
            <w:r>
              <w:rPr>
                <w:rFonts w:ascii="Times Roman" w:hAnsi="Times Roman" w:hint="default"/>
                <w:rtl w:val="0"/>
              </w:rPr>
              <w:t xml:space="preserve">– </w:t>
            </w:r>
            <w:r>
              <w:rPr>
                <w:rFonts w:ascii="Times Roman" w:hAnsi="Times Roman"/>
                <w:b w:val="1"/>
                <w:bCs w:val="1"/>
                <w:rtl w:val="0"/>
                <w:lang w:val="en-US"/>
              </w:rPr>
              <w:t>KP_S</w:t>
            </w:r>
            <w:r>
              <w:rPr>
                <w:rFonts w:ascii="Times Roman" w:hAnsi="Times Roman"/>
                <w:rtl w:val="0"/>
              </w:rPr>
              <w:t xml:space="preserve"> </w:t>
            </w:r>
            <w:r>
              <w:rPr>
                <w:rFonts w:ascii="Times Roman" w:hAnsi="Times Roman"/>
                <w:rtl w:val="0"/>
              </w:rPr>
              <w:t xml:space="preserve">special account </w:t>
            </w:r>
            <w:r>
              <w:rPr>
                <w:rFonts w:ascii="Times Roman" w:hAnsi="Times Roman"/>
                <w:rtl w:val="0"/>
                <w:lang w:val="en-US"/>
              </w:rPr>
              <w:t>created for special events, e.g., conferences. Access to the special account is granted to a designated person, who bears full responsibility for that account.</w:t>
            </w:r>
          </w:p>
        </w:tc>
      </w:tr>
      <w:tr>
        <w:tblPrEx>
          <w:shd w:val="clear" w:color="auto" w:fill="auto"/>
        </w:tblPrEx>
        <w:trPr>
          <w:trHeight w:val="294"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Styl tabeli 2"/>
              <w:spacing w:line="360" w:lineRule="auto"/>
              <w:jc w:val="both"/>
            </w:pPr>
            <w:r>
              <w:rPr>
                <w:rFonts w:ascii="Times Roman" w:hAnsi="Times Roman"/>
                <w:b w:val="1"/>
                <w:bCs w:val="1"/>
                <w:sz w:val="24"/>
                <w:szCs w:val="24"/>
                <w:rtl w:val="0"/>
              </w:rPr>
              <w:t>General provisions</w:t>
            </w:r>
          </w:p>
        </w:tc>
      </w:tr>
      <w:tr>
        <w:tblPrEx>
          <w:shd w:val="clear" w:color="auto" w:fill="auto"/>
        </w:tblPrEx>
        <w:trPr>
          <w:trHeight w:val="294"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1. This Procedure defines the rules of access to KP_S within SPU by U</w:t>
            </w:r>
            <w:r>
              <w:rPr>
                <w:rFonts w:ascii="Times Roman" w:hAnsi="Times Roman" w:hint="default"/>
                <w:rtl w:val="0"/>
              </w:rPr>
              <w:t>ż</w:t>
            </w:r>
            <w:r>
              <w:rPr>
                <w:rFonts w:ascii="Times Roman" w:hAnsi="Times Roman"/>
                <w:rtl w:val="0"/>
              </w:rPr>
              <w:t>ytkownik_S.</w:t>
            </w:r>
          </w:p>
        </w:tc>
      </w:tr>
      <w:tr>
        <w:tblPrEx>
          <w:shd w:val="clear" w:color="auto" w:fill="auto"/>
        </w:tblPrEx>
        <w:trPr>
          <w:trHeight w:val="71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2. SPU is available to all students of UMLUB, who are obliged to comply with this Procedure when using SPU.</w:t>
            </w:r>
          </w:p>
        </w:tc>
      </w:tr>
      <w:tr>
        <w:tblPrEx>
          <w:shd w:val="clear" w:color="auto" w:fill="auto"/>
        </w:tblPrEx>
        <w:trPr>
          <w:trHeight w:val="113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3. CI-UMLUB is strictly obliged to promptly close the KP_S of any U</w:t>
            </w:r>
            <w:r>
              <w:rPr>
                <w:rFonts w:ascii="Times Roman" w:hAnsi="Times Roman" w:hint="default"/>
                <w:rtl w:val="0"/>
              </w:rPr>
              <w:t>ż</w:t>
            </w:r>
            <w:r>
              <w:rPr>
                <w:rFonts w:ascii="Times Roman" w:hAnsi="Times Roman"/>
                <w:rtl w:val="0"/>
              </w:rPr>
              <w:t>ytkownik_S who ceases to be a student of UMLUB, based on a notification from the relevant Faculty Office to the Head of the IT Center.</w:t>
            </w:r>
          </w:p>
        </w:tc>
      </w:tr>
      <w:tr>
        <w:tblPrEx>
          <w:shd w:val="clear" w:color="auto" w:fill="auto"/>
        </w:tblPrEx>
        <w:trPr>
          <w:trHeight w:val="71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lang w:val="en-US"/>
              </w:rPr>
              <w:t xml:space="preserve">4. KP_S in the domain </w:t>
            </w:r>
            <w:r>
              <w:rPr>
                <w:rStyle w:val="Hyperlink.0"/>
                <w:rFonts w:ascii="Times Roman" w:cs="Times Roman" w:hAnsi="Times Roman" w:eastAsia="Times Roman"/>
              </w:rPr>
              <w:fldChar w:fldCharType="begin" w:fldLock="0"/>
            </w:r>
            <w:r>
              <w:rPr>
                <w:rStyle w:val="Hyperlink.0"/>
                <w:rFonts w:ascii="Times Roman" w:cs="Times Roman" w:hAnsi="Times Roman" w:eastAsia="Times Roman"/>
              </w:rPr>
              <w:instrText xml:space="preserve"> HYPERLINK "http://student.umlub.pl"</w:instrText>
            </w:r>
            <w:r>
              <w:rPr>
                <w:rStyle w:val="Hyperlink.0"/>
                <w:rFonts w:ascii="Times Roman" w:cs="Times Roman" w:hAnsi="Times Roman" w:eastAsia="Times Roman"/>
              </w:rPr>
              <w:fldChar w:fldCharType="separate" w:fldLock="0"/>
            </w:r>
            <w:r>
              <w:rPr>
                <w:rStyle w:val="Hyperlink.0"/>
                <w:rFonts w:ascii="Times Roman" w:hAnsi="Times Roman"/>
                <w:rtl w:val="0"/>
              </w:rPr>
              <w:t>student.umlub.pl</w:t>
            </w:r>
            <w:r>
              <w:rPr>
                <w:rFonts w:ascii="Times Roman" w:cs="Times Roman" w:hAnsi="Times Roman" w:eastAsia="Times Roman"/>
              </w:rPr>
              <w:fldChar w:fldCharType="end" w:fldLock="0"/>
            </w:r>
            <w:r>
              <w:rPr>
                <w:rFonts w:ascii="Times Roman" w:hAnsi="Times Roman"/>
                <w:rtl w:val="0"/>
                <w:lang w:val="en-US"/>
              </w:rPr>
              <w:t xml:space="preserve"> is intended exclusively for official contact purposes related to educational activities and solely for the needs of UMLUB.</w:t>
            </w:r>
          </w:p>
        </w:tc>
      </w:tr>
      <w:tr>
        <w:tblPrEx>
          <w:shd w:val="clear" w:color="auto" w:fill="auto"/>
        </w:tblPrEx>
        <w:trPr>
          <w:trHeight w:val="197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 xml:space="preserve">5. A KP_S user is prohibited from: </w:t>
            </w:r>
          </w:p>
          <w:p>
            <w:pPr>
              <w:pStyle w:val="Domyślne"/>
              <w:suppressAutoHyphens w:val="1"/>
              <w:spacing w:before="0" w:line="360" w:lineRule="auto"/>
              <w:jc w:val="both"/>
            </w:pPr>
            <w:r>
              <w:rPr>
                <w:rFonts w:ascii="Times Roman" w:hAnsi="Times Roman" w:hint="default"/>
                <w:rtl w:val="0"/>
              </w:rPr>
              <w:t> </w:t>
            </w:r>
            <w:r>
              <w:rPr>
                <w:rFonts w:ascii="Times Roman" w:hAnsi="Times Roman"/>
                <w:rtl w:val="0"/>
              </w:rPr>
              <w:t xml:space="preserve">1) using KP_S for private commercial activity; </w:t>
            </w:r>
          </w:p>
          <w:p>
            <w:pPr>
              <w:pStyle w:val="Domyślne"/>
              <w:suppressAutoHyphens w:val="1"/>
              <w:spacing w:before="0" w:line="360" w:lineRule="auto"/>
              <w:jc w:val="both"/>
            </w:pPr>
            <w:r>
              <w:rPr>
                <w:rFonts w:ascii="Times Roman" w:hAnsi="Times Roman" w:hint="default"/>
                <w:rtl w:val="0"/>
              </w:rPr>
              <w:t> </w:t>
            </w:r>
            <w:r>
              <w:rPr>
                <w:rFonts w:ascii="Times Roman" w:hAnsi="Times Roman"/>
                <w:rtl w:val="0"/>
              </w:rPr>
              <w:t xml:space="preserve">2) sending content that is unlawful; </w:t>
            </w:r>
          </w:p>
          <w:p>
            <w:pPr>
              <w:pStyle w:val="Domyślne"/>
              <w:suppressAutoHyphens w:val="1"/>
              <w:spacing w:before="0" w:line="360" w:lineRule="auto"/>
              <w:jc w:val="both"/>
            </w:pPr>
            <w:r>
              <w:rPr>
                <w:rFonts w:ascii="Times Roman" w:hAnsi="Times Roman" w:hint="default"/>
                <w:rtl w:val="0"/>
              </w:rPr>
              <w:t> </w:t>
            </w:r>
            <w:r>
              <w:rPr>
                <w:rFonts w:ascii="Times Roman" w:hAnsi="Times Roman"/>
                <w:rtl w:val="0"/>
              </w:rPr>
              <w:t xml:space="preserve">3) engaging in behavior inconsistent with this Procedure; </w:t>
            </w:r>
          </w:p>
          <w:p>
            <w:pPr>
              <w:pStyle w:val="Domyślne"/>
              <w:suppressAutoHyphens w:val="1"/>
              <w:spacing w:before="0" w:line="360" w:lineRule="auto"/>
              <w:jc w:val="both"/>
            </w:pPr>
            <w:r>
              <w:rPr>
                <w:rFonts w:ascii="Times Roman" w:hAnsi="Times Roman" w:hint="default"/>
                <w:rtl w:val="0"/>
              </w:rPr>
              <w:t> </w:t>
            </w:r>
            <w:r>
              <w:rPr>
                <w:rFonts w:ascii="Times Roman" w:hAnsi="Times Roman"/>
                <w:rtl w:val="0"/>
              </w:rPr>
              <w:t>4) engaging in behavior that violates the principles of Internet user coexistence.</w:t>
            </w:r>
          </w:p>
        </w:tc>
      </w:tr>
      <w:tr>
        <w:tblPrEx>
          <w:shd w:val="clear" w:color="auto" w:fill="auto"/>
        </w:tblPrEx>
        <w:trPr>
          <w:trHeight w:val="197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6. The U</w:t>
            </w:r>
            <w:r>
              <w:rPr>
                <w:rFonts w:ascii="Times Roman" w:hAnsi="Times Roman" w:hint="default"/>
                <w:rtl w:val="0"/>
              </w:rPr>
              <w:t>ż</w:t>
            </w:r>
            <w:r>
              <w:rPr>
                <w:rFonts w:ascii="Times Roman" w:hAnsi="Times Roman"/>
                <w:rtl w:val="0"/>
              </w:rPr>
              <w:t xml:space="preserve">ytkownik_S bears full responsibility for: </w:t>
            </w:r>
          </w:p>
          <w:p>
            <w:pPr>
              <w:pStyle w:val="Domyślne"/>
              <w:suppressAutoHyphens w:val="1"/>
              <w:spacing w:before="0" w:line="360" w:lineRule="auto"/>
              <w:jc w:val="both"/>
            </w:pPr>
            <w:r>
              <w:rPr>
                <w:rFonts w:ascii="Times Roman" w:hAnsi="Times Roman" w:hint="default"/>
                <w:rtl w:val="0"/>
              </w:rPr>
              <w:t> </w:t>
            </w:r>
            <w:r>
              <w:rPr>
                <w:rFonts w:ascii="Times Roman" w:hAnsi="Times Roman"/>
                <w:rtl w:val="0"/>
              </w:rPr>
              <w:t xml:space="preserve">1) all operations performed using their identifier and password to SPU; </w:t>
            </w:r>
          </w:p>
          <w:p>
            <w:pPr>
              <w:pStyle w:val="Domyślne"/>
              <w:suppressAutoHyphens w:val="1"/>
              <w:spacing w:before="0" w:line="360" w:lineRule="auto"/>
              <w:jc w:val="both"/>
            </w:pPr>
            <w:r>
              <w:rPr>
                <w:rFonts w:ascii="Times Roman" w:hAnsi="Times Roman" w:hint="default"/>
                <w:rtl w:val="0"/>
              </w:rPr>
              <w:t> </w:t>
            </w:r>
            <w:r>
              <w:rPr>
                <w:rFonts w:ascii="Times Roman" w:hAnsi="Times Roman"/>
                <w:rtl w:val="0"/>
              </w:rPr>
              <w:t xml:space="preserve">2) content sent by them through SPU; </w:t>
            </w:r>
          </w:p>
          <w:p>
            <w:pPr>
              <w:pStyle w:val="Domyślne"/>
              <w:suppressAutoHyphens w:val="1"/>
              <w:spacing w:before="0" w:line="360" w:lineRule="auto"/>
              <w:jc w:val="both"/>
            </w:pPr>
            <w:r>
              <w:rPr>
                <w:rFonts w:ascii="Times Roman" w:hAnsi="Times Roman" w:hint="default"/>
                <w:rtl w:val="0"/>
              </w:rPr>
              <w:t> </w:t>
            </w:r>
            <w:r>
              <w:rPr>
                <w:rFonts w:ascii="Times Roman" w:hAnsi="Times Roman"/>
                <w:rtl w:val="0"/>
              </w:rPr>
              <w:t>3) the consequences of third parties gaining possession of the user</w:t>
            </w:r>
            <w:r>
              <w:rPr>
                <w:rFonts w:ascii="Times Roman" w:hAnsi="Times Roman" w:hint="default"/>
                <w:rtl w:val="0"/>
              </w:rPr>
              <w:t>’</w:t>
            </w:r>
            <w:r>
              <w:rPr>
                <w:rFonts w:ascii="Times Roman" w:hAnsi="Times Roman"/>
                <w:rtl w:val="0"/>
              </w:rPr>
              <w:t>s KP_S password, especially if the disclosure of the password was due to the fault of the U</w:t>
            </w:r>
            <w:r>
              <w:rPr>
                <w:rFonts w:ascii="Times Roman" w:hAnsi="Times Roman" w:hint="default"/>
                <w:rtl w:val="0"/>
              </w:rPr>
              <w:t>ż</w:t>
            </w:r>
            <w:r>
              <w:rPr>
                <w:rFonts w:ascii="Times Roman" w:hAnsi="Times Roman"/>
                <w:rtl w:val="0"/>
              </w:rPr>
              <w:t>ytkownik_S.</w:t>
            </w:r>
          </w:p>
        </w:tc>
      </w:tr>
      <w:tr>
        <w:tblPrEx>
          <w:shd w:val="clear" w:color="auto" w:fill="auto"/>
        </w:tblPrEx>
        <w:trPr>
          <w:trHeight w:val="71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7. The U</w:t>
            </w:r>
            <w:r>
              <w:rPr>
                <w:rFonts w:ascii="Times Roman" w:hAnsi="Times Roman" w:hint="default"/>
                <w:rtl w:val="0"/>
              </w:rPr>
              <w:t>ż</w:t>
            </w:r>
            <w:r>
              <w:rPr>
                <w:rFonts w:ascii="Times Roman" w:hAnsi="Times Roman"/>
                <w:rtl w:val="0"/>
              </w:rPr>
              <w:t>ytkownik_S is obliged to independently secure the mailbox and data stored in their KP_S. CI-UMLUB is not responsible for any loss of data by the U</w:t>
            </w:r>
            <w:r>
              <w:rPr>
                <w:rFonts w:ascii="Times Roman" w:hAnsi="Times Roman" w:hint="default"/>
                <w:rtl w:val="0"/>
              </w:rPr>
              <w:t>ż</w:t>
            </w:r>
            <w:r>
              <w:rPr>
                <w:rFonts w:ascii="Times Roman" w:hAnsi="Times Roman"/>
                <w:rtl w:val="0"/>
              </w:rPr>
              <w:t>ytkownik_S within SPU.</w:t>
            </w:r>
          </w:p>
        </w:tc>
      </w:tr>
      <w:tr>
        <w:tblPrEx>
          <w:shd w:val="clear" w:color="auto" w:fill="auto"/>
        </w:tblPrEx>
        <w:trPr>
          <w:trHeight w:val="1121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8. The use of SPU by a student via KP_S means that, as a UMLUB student using this account, the individual is obliged to maintain the following rules of confidentiality regarding information transmitted through SPU:</w:t>
            </w:r>
          </w:p>
          <w:p>
            <w:pPr>
              <w:pStyle w:val="Domyślne"/>
              <w:suppressAutoHyphens w:val="1"/>
              <w:spacing w:before="0" w:line="360" w:lineRule="auto"/>
              <w:jc w:val="both"/>
            </w:pPr>
            <w:r>
              <w:rPr>
                <w:rFonts w:ascii="Times Roman" w:hAnsi="Times Roman"/>
                <w:rtl w:val="0"/>
              </w:rPr>
              <w:t xml:space="preserve">1) knows and applies the provisions of law governing the processing of personal data, in particular: </w:t>
            </w:r>
          </w:p>
          <w:p>
            <w:pPr>
              <w:pStyle w:val="Domyślne"/>
              <w:suppressAutoHyphens w:val="1"/>
              <w:spacing w:before="0" w:line="360" w:lineRule="auto"/>
              <w:jc w:val="both"/>
            </w:pPr>
            <w:r>
              <w:rPr>
                <w:rFonts w:ascii="Times Roman" w:hAnsi="Times Roman" w:hint="default"/>
                <w:rtl w:val="0"/>
              </w:rPr>
              <w:t xml:space="preserve"> • </w:t>
            </w:r>
            <w:r>
              <w:rPr>
                <w:rFonts w:ascii="Times Roman" w:hAnsi="Times Roman"/>
                <w:rtl w:val="0"/>
              </w:rPr>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r>
              <w:rPr>
                <w:rFonts w:ascii="Times Roman" w:hAnsi="Times Roman" w:hint="default"/>
                <w:rtl w:val="0"/>
              </w:rPr>
              <w:t xml:space="preserve">– </w:t>
            </w:r>
            <w:r>
              <w:rPr>
                <w:rFonts w:ascii="Times Roman" w:hAnsi="Times Roman"/>
                <w:rtl w:val="0"/>
              </w:rPr>
              <w:t xml:space="preserve">GDPR), </w:t>
            </w:r>
          </w:p>
          <w:p>
            <w:pPr>
              <w:pStyle w:val="Domyślne"/>
              <w:suppressAutoHyphens w:val="1"/>
              <w:spacing w:before="0" w:line="360" w:lineRule="auto"/>
              <w:jc w:val="both"/>
            </w:pPr>
            <w:r>
              <w:rPr>
                <w:rFonts w:ascii="Times Roman" w:hAnsi="Times Roman" w:hint="default"/>
                <w:rtl w:val="0"/>
              </w:rPr>
              <w:t xml:space="preserve"> • </w:t>
            </w:r>
            <w:r>
              <w:rPr>
                <w:rFonts w:ascii="Times Roman" w:hAnsi="Times Roman"/>
                <w:rtl w:val="0"/>
              </w:rPr>
              <w:t xml:space="preserve">the Polish Act of 10 May 2018 on the protection of personal data (Journal of Laws of 2019, item 1781), </w:t>
            </w:r>
          </w:p>
          <w:p>
            <w:pPr>
              <w:pStyle w:val="Domyślne"/>
              <w:suppressAutoHyphens w:val="1"/>
              <w:spacing w:before="0" w:line="360" w:lineRule="auto"/>
              <w:jc w:val="both"/>
            </w:pPr>
            <w:r>
              <w:rPr>
                <w:rFonts w:ascii="Times Roman" w:hAnsi="Times Roman" w:hint="default"/>
                <w:rtl w:val="0"/>
              </w:rPr>
              <w:t xml:space="preserve"> • </w:t>
            </w:r>
            <w:r>
              <w:rPr>
                <w:rFonts w:ascii="Times Roman" w:hAnsi="Times Roman"/>
                <w:rtl w:val="0"/>
              </w:rPr>
              <w:t>and all legal acts and internal UMLUB procedures provided for application.</w:t>
            </w:r>
          </w:p>
          <w:p>
            <w:pPr>
              <w:pStyle w:val="Domyślne"/>
              <w:suppressAutoHyphens w:val="1"/>
              <w:spacing w:before="0" w:line="360" w:lineRule="auto"/>
              <w:jc w:val="both"/>
            </w:pPr>
            <w:r>
              <w:rPr>
                <w:rFonts w:ascii="Times Roman" w:hAnsi="Times Roman"/>
                <w:rtl w:val="0"/>
              </w:rPr>
              <w:t>2) understands that violation of integrity, availability, accountability, non-repudiation, and above all, confidentiality of personal data</w:t>
            </w:r>
            <w:r>
              <w:rPr>
                <w:rFonts w:ascii="Times Roman" w:hAnsi="Times Roman" w:hint="default"/>
                <w:rtl w:val="0"/>
              </w:rPr>
              <w:t>—</w:t>
            </w:r>
            <w:r>
              <w:rPr>
                <w:rFonts w:ascii="Times Roman" w:hAnsi="Times Roman"/>
                <w:rtl w:val="0"/>
              </w:rPr>
              <w:t>especially their disclosure to unauthorized persons</w:t>
            </w:r>
            <w:r>
              <w:rPr>
                <w:rFonts w:ascii="Times Roman" w:hAnsi="Times Roman" w:hint="default"/>
                <w:rtl w:val="0"/>
              </w:rPr>
              <w:t>—</w:t>
            </w:r>
            <w:r>
              <w:rPr>
                <w:rFonts w:ascii="Times Roman" w:hAnsi="Times Roman"/>
                <w:rtl w:val="0"/>
              </w:rPr>
              <w:t xml:space="preserve">constitutes a breach of data protection, and will exercise due diligence to ensure protection of personal data processed through SPU. </w:t>
            </w:r>
          </w:p>
          <w:p>
            <w:pPr>
              <w:pStyle w:val="Domyślne"/>
              <w:suppressAutoHyphens w:val="1"/>
              <w:spacing w:before="0" w:line="360" w:lineRule="auto"/>
              <w:jc w:val="both"/>
            </w:pPr>
            <w:r>
              <w:rPr>
                <w:rFonts w:ascii="Times Roman" w:hAnsi="Times Roman"/>
                <w:rtl w:val="0"/>
              </w:rPr>
              <w:t>3) understands that obtaining personal data without authorization of the data subjects, failing to specify the purpose of collection, or using such data for purposes other than those for which they were provided, constitutes a breach of data protection, and undertakes to exercise particular diligence in fulfilling formal requirements when applying for access to personal data</w:t>
            </w:r>
          </w:p>
          <w:p>
            <w:pPr>
              <w:pStyle w:val="Domyślne"/>
              <w:suppressAutoHyphens w:val="1"/>
              <w:spacing w:before="0" w:line="360" w:lineRule="auto"/>
              <w:jc w:val="both"/>
            </w:pPr>
            <w:r>
              <w:rPr>
                <w:rFonts w:ascii="Times Roman" w:hAnsi="Times Roman"/>
                <w:rtl w:val="0"/>
              </w:rPr>
              <w:t>4) understands that after UMLUB transfers personal data to them, they are responsible for protecting that data, and they are aware that this obligation to protect personal data continues after their relationship with UMLUB ends.</w:t>
            </w:r>
          </w:p>
          <w:p>
            <w:pPr>
              <w:pStyle w:val="Domyślne"/>
              <w:suppressAutoHyphens w:val="1"/>
              <w:spacing w:before="0" w:line="360" w:lineRule="auto"/>
              <w:jc w:val="both"/>
            </w:pPr>
            <w:r>
              <w:rPr>
                <w:rFonts w:ascii="Times Roman" w:hAnsi="Times Roman"/>
                <w:rtl w:val="0"/>
              </w:rPr>
              <w:t>5) understands that any breach of personal data protection on their part may serve as grounds for criminal, civil, or disciplinary liability - including grounds for termination of their relationship with UMLUB.</w:t>
            </w:r>
          </w:p>
          <w:p>
            <w:pPr>
              <w:pStyle w:val="Domyślne"/>
              <w:suppressAutoHyphens w:val="1"/>
              <w:spacing w:before="0" w:line="360" w:lineRule="auto"/>
              <w:jc w:val="both"/>
            </w:pPr>
          </w:p>
        </w:tc>
      </w:tr>
      <w:tr>
        <w:tblPrEx>
          <w:shd w:val="clear" w:color="auto" w:fill="auto"/>
        </w:tblPrEx>
        <w:trPr>
          <w:trHeight w:val="281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rPr>
                <w:rFonts w:ascii="Times Roman" w:cs="Times Roman" w:hAnsi="Times Roman" w:eastAsia="Times Roman"/>
              </w:rPr>
            </w:pPr>
            <w:r>
              <w:rPr>
                <w:rFonts w:ascii="Times Roman" w:hAnsi="Times Roman"/>
                <w:rtl w:val="0"/>
              </w:rPr>
              <w:t xml:space="preserve">9. Particular caution must be exercised when using KP_S (student e-mail account): </w:t>
            </w:r>
          </w:p>
          <w:p>
            <w:pPr>
              <w:pStyle w:val="Domyślne"/>
              <w:numPr>
                <w:ilvl w:val="0"/>
                <w:numId w:val="1"/>
              </w:numPr>
              <w:suppressAutoHyphens w:val="1"/>
              <w:spacing w:before="0" w:line="360" w:lineRule="auto"/>
              <w:jc w:val="both"/>
              <w:rPr>
                <w:rFonts w:ascii="Times Roman" w:hAnsi="Times Roman"/>
              </w:rPr>
            </w:pPr>
            <w:r>
              <w:rPr>
                <w:rFonts w:ascii="Times Roman" w:hAnsi="Times Roman"/>
                <w:rtl w:val="0"/>
              </w:rPr>
              <w:t>verify the sender</w:t>
            </w:r>
            <w:r>
              <w:rPr>
                <w:rFonts w:ascii="Times Roman" w:hAnsi="Times Roman" w:hint="default"/>
                <w:rtl w:val="0"/>
              </w:rPr>
              <w:t>’</w:t>
            </w:r>
            <w:r>
              <w:rPr>
                <w:rFonts w:ascii="Times Roman" w:hAnsi="Times Roman"/>
                <w:rtl w:val="0"/>
              </w:rPr>
              <w:t>s address;</w:t>
            </w:r>
          </w:p>
          <w:p>
            <w:pPr>
              <w:pStyle w:val="Domyślne"/>
              <w:numPr>
                <w:ilvl w:val="0"/>
                <w:numId w:val="1"/>
              </w:numPr>
              <w:suppressAutoHyphens w:val="1"/>
              <w:spacing w:before="0" w:line="360" w:lineRule="auto"/>
              <w:jc w:val="both"/>
              <w:rPr>
                <w:rFonts w:ascii="Times Roman" w:hAnsi="Times Roman"/>
              </w:rPr>
            </w:pPr>
            <w:r>
              <w:rPr>
                <w:rFonts w:ascii="Times Roman" w:hAnsi="Times Roman"/>
                <w:rtl w:val="0"/>
              </w:rPr>
              <w:t>verify the links included in the message content;</w:t>
            </w:r>
          </w:p>
          <w:p>
            <w:pPr>
              <w:pStyle w:val="Domyślne"/>
              <w:numPr>
                <w:ilvl w:val="0"/>
                <w:numId w:val="1"/>
              </w:numPr>
              <w:suppressAutoHyphens w:val="1"/>
              <w:spacing w:before="0" w:line="360" w:lineRule="auto"/>
              <w:jc w:val="both"/>
              <w:rPr>
                <w:rFonts w:ascii="Times Roman" w:hAnsi="Times Roman"/>
              </w:rPr>
            </w:pPr>
            <w:r>
              <w:rPr>
                <w:rFonts w:ascii="Times Roman" w:hAnsi="Times Roman"/>
                <w:rtl w:val="0"/>
              </w:rPr>
              <w:t>scan attachments included with the message using antivirus software;</w:t>
            </w:r>
          </w:p>
          <w:p>
            <w:pPr>
              <w:pStyle w:val="Domyślne"/>
              <w:numPr>
                <w:ilvl w:val="0"/>
                <w:numId w:val="1"/>
              </w:numPr>
              <w:suppressAutoHyphens w:val="1"/>
              <w:spacing w:before="0" w:line="360" w:lineRule="auto"/>
              <w:jc w:val="both"/>
              <w:rPr>
                <w:rFonts w:ascii="Times Roman" w:hAnsi="Times Roman"/>
              </w:rPr>
            </w:pPr>
            <w:r>
              <w:rPr>
                <w:rFonts w:ascii="Times Roman" w:hAnsi="Times Roman"/>
                <w:rtl w:val="0"/>
              </w:rPr>
              <w:t xml:space="preserve">Do not open attachments with double extensions, e.g., </w:t>
            </w:r>
            <w:r>
              <w:rPr>
                <w:rFonts w:ascii="Times Roman" w:hAnsi="Times Roman" w:hint="default"/>
                <w:rtl w:val="0"/>
              </w:rPr>
              <w:t>“</w:t>
            </w:r>
            <w:r>
              <w:rPr>
                <w:rFonts w:ascii="Times Roman" w:hAnsi="Times Roman"/>
                <w:rtl w:val="0"/>
              </w:rPr>
              <w:t>message.pdf.zip</w:t>
            </w:r>
            <w:r>
              <w:rPr>
                <w:rFonts w:ascii="Times Roman" w:hAnsi="Times Roman" w:hint="default"/>
                <w:rtl w:val="0"/>
              </w:rPr>
              <w:t>”</w:t>
            </w:r>
            <w:r>
              <w:rPr>
                <w:rFonts w:ascii="Times Roman" w:hAnsi="Times Roman"/>
                <w:rtl w:val="0"/>
              </w:rPr>
              <w:t>;</w:t>
            </w:r>
          </w:p>
          <w:p>
            <w:pPr>
              <w:pStyle w:val="Domyślne"/>
              <w:numPr>
                <w:ilvl w:val="0"/>
                <w:numId w:val="1"/>
              </w:numPr>
              <w:suppressAutoHyphens w:val="1"/>
              <w:spacing w:before="0" w:line="360" w:lineRule="auto"/>
              <w:jc w:val="both"/>
              <w:rPr>
                <w:rFonts w:ascii="Times Roman" w:hAnsi="Times Roman"/>
              </w:rPr>
            </w:pPr>
            <w:r>
              <w:rPr>
                <w:rFonts w:ascii="Times Roman" w:hAnsi="Times Roman"/>
                <w:rtl w:val="0"/>
              </w:rPr>
              <w:t xml:space="preserve">Do not open attachments from unknown senders that have the following extensions: </w:t>
            </w:r>
            <w:r>
              <w:rPr>
                <w:rFonts w:ascii="Times Roman" w:hAnsi="Times Roman"/>
                <w:rtl w:val="0"/>
              </w:rPr>
              <w:t>*.exe, *.scr, *.bat, *.com, *.pif</w:t>
            </w:r>
            <w:r>
              <w:rPr>
                <w:rFonts w:ascii="Times Roman" w:hAnsi="Times Roman"/>
                <w:rtl w:val="0"/>
              </w:rPr>
              <w:t xml:space="preserve"> (high probability of malicious software).</w:t>
            </w:r>
          </w:p>
        </w:tc>
      </w:tr>
      <w:tr>
        <w:tblPrEx>
          <w:shd w:val="clear" w:color="auto" w:fill="auto"/>
        </w:tblPrEx>
        <w:trPr>
          <w:trHeight w:val="294"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b w:val="1"/>
                <w:bCs w:val="1"/>
                <w:rtl w:val="0"/>
              </w:rPr>
              <w:t xml:space="preserve">Password Policy </w:t>
            </w:r>
          </w:p>
        </w:tc>
      </w:tr>
      <w:tr>
        <w:tblPrEx>
          <w:shd w:val="clear" w:color="auto" w:fill="auto"/>
        </w:tblPrEx>
        <w:trPr>
          <w:trHeight w:val="743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numPr>
                <w:ilvl w:val="0"/>
                <w:numId w:val="2"/>
              </w:numPr>
              <w:suppressAutoHyphens w:val="1"/>
              <w:spacing w:before="0" w:line="360" w:lineRule="auto"/>
              <w:jc w:val="both"/>
              <w:rPr>
                <w:rFonts w:ascii="Times Roman" w:hAnsi="Times Roman"/>
                <w:lang w:val="en-US"/>
              </w:rPr>
            </w:pPr>
            <w:r>
              <w:rPr>
                <w:rFonts w:ascii="Times Roman" w:hAnsi="Times Roman"/>
                <w:rtl w:val="0"/>
                <w:lang w:val="en-US"/>
              </w:rPr>
              <w:t>Access to KP_S is protected by a password that secures access to the SPU and the contents/data stored in KP_S. The password must be strictly confidential</w:t>
            </w:r>
            <w:r>
              <w:rPr>
                <w:rFonts w:ascii="Times Roman" w:hAnsi="Times Roman"/>
                <w:rtl w:val="0"/>
              </w:rPr>
              <w:t>, known only to the KP_S User. If there is any suspicion that the password has been compromised, it must be changed immediately.</w:t>
            </w:r>
          </w:p>
          <w:p>
            <w:pPr>
              <w:pStyle w:val="Domyślne"/>
              <w:numPr>
                <w:ilvl w:val="0"/>
                <w:numId w:val="2"/>
              </w:numPr>
              <w:suppressAutoHyphens w:val="1"/>
              <w:spacing w:before="0" w:line="360" w:lineRule="auto"/>
              <w:jc w:val="both"/>
              <w:rPr>
                <w:rFonts w:ascii="Times Roman" w:hAnsi="Times Roman"/>
              </w:rPr>
            </w:pPr>
            <w:r>
              <w:rPr>
                <w:rFonts w:ascii="Times Roman" w:hAnsi="Times Roman"/>
                <w:rtl w:val="0"/>
              </w:rPr>
              <w:t xml:space="preserve">The SPU password for KP_S Users is synchronised with their domain password. For special accounts, the password is stored in SPU and must not be simple or easily guessed. It must meet the following criteria: </w:t>
            </w:r>
          </w:p>
          <w:p>
            <w:pPr>
              <w:pStyle w:val="Domyślne"/>
              <w:numPr>
                <w:ilvl w:val="0"/>
                <w:numId w:val="3"/>
              </w:numPr>
              <w:suppressAutoHyphens w:val="1"/>
              <w:spacing w:before="0" w:line="360" w:lineRule="auto"/>
              <w:jc w:val="both"/>
              <w:rPr>
                <w:rFonts w:ascii="Times Roman" w:hAnsi="Times Roman"/>
              </w:rPr>
            </w:pPr>
            <w:r>
              <w:rPr>
                <w:rFonts w:ascii="Times Roman" w:hAnsi="Times Roman"/>
                <w:rtl w:val="0"/>
              </w:rPr>
              <w:t>minimum length - 12 characters;</w:t>
            </w:r>
          </w:p>
          <w:p>
            <w:pPr>
              <w:pStyle w:val="Domyślne"/>
              <w:numPr>
                <w:ilvl w:val="0"/>
                <w:numId w:val="3"/>
              </w:numPr>
              <w:suppressAutoHyphens w:val="1"/>
              <w:spacing w:before="0" w:line="360" w:lineRule="auto"/>
              <w:jc w:val="both"/>
              <w:rPr>
                <w:rFonts w:ascii="Times Roman" w:hAnsi="Times Roman"/>
              </w:rPr>
            </w:pPr>
            <w:r>
              <w:rPr>
                <w:rFonts w:ascii="Times Roman" w:hAnsi="Times Roman"/>
                <w:rtl w:val="0"/>
              </w:rPr>
              <w:t xml:space="preserve">must contain at least one special character (e.g. </w:t>
            </w:r>
            <w:r>
              <w:rPr>
                <w:rFonts w:ascii="Times Roman" w:hAnsi="Times Roman"/>
                <w:rtl w:val="0"/>
                <w:lang w:val="en-US"/>
              </w:rPr>
              <w:t>!@#$%^&amp;*()_+- ={}[]</w:t>
            </w:r>
            <w:r>
              <w:rPr>
                <w:rFonts w:ascii="Times Roman" w:hAnsi="Times Roman" w:hint="default"/>
                <w:rtl w:val="0"/>
              </w:rPr>
              <w:t>”</w:t>
            </w:r>
            <w:r>
              <w:rPr>
                <w:rFonts w:ascii="Times Roman" w:hAnsi="Times Roman"/>
                <w:rtl w:val="0"/>
              </w:rPr>
              <w:t>|</w:t>
            </w:r>
            <w:r>
              <w:rPr>
                <w:rFonts w:ascii="Times Roman" w:hAnsi="Times Roman" w:hint="default"/>
                <w:rtl w:val="1"/>
              </w:rPr>
              <w:t>’</w:t>
            </w:r>
            <w:r>
              <w:rPr>
                <w:rFonts w:ascii="Times Roman" w:hAnsi="Times Roman"/>
                <w:rtl w:val="0"/>
                <w:lang w:val="zh-TW" w:eastAsia="zh-TW"/>
              </w:rPr>
              <w:t>\&lt;&gt;?,./);</w:t>
            </w:r>
          </w:p>
          <w:p>
            <w:pPr>
              <w:pStyle w:val="Domyślne"/>
              <w:numPr>
                <w:ilvl w:val="0"/>
                <w:numId w:val="3"/>
              </w:numPr>
              <w:suppressAutoHyphens w:val="1"/>
              <w:spacing w:before="0" w:line="360" w:lineRule="auto"/>
              <w:jc w:val="both"/>
              <w:rPr>
                <w:rFonts w:ascii="Times Roman" w:hAnsi="Times Roman"/>
              </w:rPr>
            </w:pPr>
            <w:r>
              <w:rPr>
                <w:rFonts w:ascii="Times Roman" w:hAnsi="Times Roman"/>
                <w:rtl w:val="0"/>
              </w:rPr>
              <w:t>must contain at least one digit;</w:t>
            </w:r>
          </w:p>
          <w:p>
            <w:pPr>
              <w:pStyle w:val="Domyślne"/>
              <w:numPr>
                <w:ilvl w:val="0"/>
                <w:numId w:val="3"/>
              </w:numPr>
              <w:suppressAutoHyphens w:val="1"/>
              <w:spacing w:before="0" w:line="360" w:lineRule="auto"/>
              <w:jc w:val="both"/>
              <w:rPr>
                <w:rFonts w:ascii="Times Roman" w:hAnsi="Times Roman"/>
              </w:rPr>
            </w:pPr>
            <w:r>
              <w:rPr>
                <w:rFonts w:ascii="Times Roman" w:hAnsi="Times Roman"/>
                <w:rtl w:val="0"/>
              </w:rPr>
              <w:t>must contain at least one uppercase letter;</w:t>
            </w:r>
          </w:p>
          <w:p>
            <w:pPr>
              <w:pStyle w:val="Domyślne"/>
              <w:numPr>
                <w:ilvl w:val="0"/>
                <w:numId w:val="3"/>
              </w:numPr>
              <w:suppressAutoHyphens w:val="1"/>
              <w:spacing w:before="0" w:line="360" w:lineRule="auto"/>
              <w:jc w:val="both"/>
              <w:rPr>
                <w:rFonts w:ascii="Times Roman" w:hAnsi="Times Roman"/>
              </w:rPr>
            </w:pPr>
            <w:r>
              <w:rPr>
                <w:rFonts w:ascii="Times Roman" w:hAnsi="Times Roman"/>
                <w:rtl w:val="0"/>
              </w:rPr>
              <w:t>must contain at least one lowercase letter;</w:t>
            </w:r>
          </w:p>
          <w:p>
            <w:pPr>
              <w:pStyle w:val="Domyślne"/>
              <w:numPr>
                <w:ilvl w:val="0"/>
                <w:numId w:val="4"/>
              </w:numPr>
              <w:suppressAutoHyphens w:val="1"/>
              <w:spacing w:before="0" w:line="360" w:lineRule="auto"/>
              <w:jc w:val="both"/>
              <w:rPr>
                <w:rFonts w:ascii="Times Roman" w:hAnsi="Times Roman"/>
              </w:rPr>
            </w:pPr>
            <w:r>
              <w:rPr>
                <w:rFonts w:ascii="Times Roman" w:hAnsi="Times Roman"/>
                <w:rtl w:val="0"/>
              </w:rPr>
              <w:t xml:space="preserve">It is prohibited to use passwords that: </w:t>
            </w:r>
          </w:p>
          <w:p>
            <w:pPr>
              <w:pStyle w:val="Domyślne"/>
              <w:numPr>
                <w:ilvl w:val="0"/>
                <w:numId w:val="5"/>
              </w:numPr>
              <w:suppressAutoHyphens w:val="1"/>
              <w:spacing w:before="0" w:line="360" w:lineRule="auto"/>
              <w:jc w:val="both"/>
              <w:rPr>
                <w:rFonts w:ascii="Times Roman" w:hAnsi="Times Roman"/>
              </w:rPr>
            </w:pPr>
            <w:r>
              <w:rPr>
                <w:rFonts w:ascii="Times Roman" w:hAnsi="Times Roman"/>
                <w:rtl w:val="0"/>
              </w:rPr>
              <w:t>are the same as the username in any form;</w:t>
            </w:r>
          </w:p>
          <w:p>
            <w:pPr>
              <w:pStyle w:val="Domyślne"/>
              <w:numPr>
                <w:ilvl w:val="0"/>
                <w:numId w:val="3"/>
              </w:numPr>
              <w:suppressAutoHyphens w:val="1"/>
              <w:spacing w:before="0" w:line="360" w:lineRule="auto"/>
              <w:jc w:val="both"/>
              <w:rPr>
                <w:rFonts w:ascii="Times Roman" w:hAnsi="Times Roman"/>
              </w:rPr>
            </w:pPr>
            <w:r>
              <w:rPr>
                <w:rFonts w:ascii="Times Roman" w:hAnsi="Times Roman"/>
                <w:rtl w:val="0"/>
              </w:rPr>
              <w:t>are similar to the user</w:t>
            </w:r>
            <w:r>
              <w:rPr>
                <w:rFonts w:ascii="Times Roman" w:hAnsi="Times Roman" w:hint="default"/>
                <w:rtl w:val="0"/>
              </w:rPr>
              <w:t>’</w:t>
            </w:r>
            <w:r>
              <w:rPr>
                <w:rFonts w:ascii="Times Roman" w:hAnsi="Times Roman"/>
                <w:rtl w:val="0"/>
              </w:rPr>
              <w:t>s ID;</w:t>
            </w:r>
          </w:p>
          <w:p>
            <w:pPr>
              <w:pStyle w:val="Domyślne"/>
              <w:numPr>
                <w:ilvl w:val="0"/>
                <w:numId w:val="3"/>
              </w:numPr>
              <w:suppressAutoHyphens w:val="1"/>
              <w:spacing w:before="0" w:line="360" w:lineRule="auto"/>
              <w:jc w:val="both"/>
              <w:rPr>
                <w:rFonts w:ascii="Times Roman" w:hAnsi="Times Roman"/>
              </w:rPr>
            </w:pPr>
            <w:r>
              <w:rPr>
                <w:rFonts w:ascii="Times Roman" w:hAnsi="Times Roman"/>
                <w:rtl w:val="0"/>
              </w:rPr>
              <w:t>contain publicly available information such as first/last name, phone number, children</w:t>
            </w:r>
            <w:r>
              <w:rPr>
                <w:rFonts w:ascii="Times Roman" w:hAnsi="Times Roman" w:hint="default"/>
                <w:rtl w:val="0"/>
              </w:rPr>
              <w:t>’</w:t>
            </w:r>
            <w:r>
              <w:rPr>
                <w:rFonts w:ascii="Times Roman" w:hAnsi="Times Roman"/>
                <w:rtl w:val="0"/>
              </w:rPr>
              <w:t>s names, car registration number, etc.;</w:t>
            </w:r>
          </w:p>
          <w:p>
            <w:pPr>
              <w:pStyle w:val="Domyślne"/>
              <w:numPr>
                <w:ilvl w:val="0"/>
                <w:numId w:val="3"/>
              </w:numPr>
              <w:suppressAutoHyphens w:val="1"/>
              <w:spacing w:before="0" w:line="360" w:lineRule="auto"/>
              <w:jc w:val="both"/>
              <w:rPr>
                <w:rFonts w:ascii="Times Roman" w:hAnsi="Times Roman"/>
              </w:rPr>
            </w:pPr>
            <w:r>
              <w:rPr>
                <w:rFonts w:ascii="Times Roman" w:hAnsi="Times Roman"/>
                <w:rtl w:val="0"/>
              </w:rPr>
              <w:t>are dictionary words or predictable character sequences (e.g. 123456).</w:t>
            </w:r>
          </w:p>
        </w:tc>
      </w:tr>
      <w:tr>
        <w:tblPrEx>
          <w:shd w:val="clear" w:color="auto" w:fill="auto"/>
        </w:tblPrEx>
        <w:trPr>
          <w:trHeight w:val="294"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4. It is forbidden to attempt to crack other Users</w:t>
            </w:r>
            <w:r>
              <w:rPr>
                <w:rFonts w:ascii="Times Roman" w:hAnsi="Times Roman" w:hint="default"/>
                <w:rtl w:val="0"/>
              </w:rPr>
              <w:t xml:space="preserve">’ </w:t>
            </w:r>
            <w:r>
              <w:rPr>
                <w:rFonts w:ascii="Times Roman" w:hAnsi="Times Roman"/>
                <w:rtl w:val="0"/>
              </w:rPr>
              <w:t>KP_S passwords.</w:t>
            </w:r>
          </w:p>
        </w:tc>
      </w:tr>
      <w:tr>
        <w:tblPrEx>
          <w:shd w:val="clear" w:color="auto" w:fill="auto"/>
        </w:tblPrEx>
        <w:trPr>
          <w:trHeight w:val="294"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 xml:space="preserve">5. It is forbidden to share your KP_S password with other Users. </w:t>
            </w:r>
          </w:p>
        </w:tc>
      </w:tr>
      <w:tr>
        <w:tblPrEx>
          <w:shd w:val="clear" w:color="auto" w:fill="auto"/>
        </w:tblPrEx>
        <w:trPr>
          <w:trHeight w:val="294"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6. The password must be changed at least once every 180 days.</w:t>
            </w:r>
          </w:p>
        </w:tc>
      </w:tr>
      <w:tr>
        <w:tblPrEx>
          <w:shd w:val="clear" w:color="auto" w:fill="auto"/>
        </w:tblPrEx>
        <w:trPr>
          <w:trHeight w:val="294"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7. The new password must differ by at least 3 characters from the previous one.</w:t>
            </w:r>
          </w:p>
        </w:tc>
      </w:tr>
      <w:tr>
        <w:tblPrEx>
          <w:shd w:val="clear" w:color="auto" w:fill="auto"/>
        </w:tblPrEx>
        <w:trPr>
          <w:trHeight w:val="294"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8.  A password previously used by the User cannot be reused - up to the last 13 passwords.</w:t>
            </w:r>
          </w:p>
        </w:tc>
      </w:tr>
      <w:tr>
        <w:tblPrEx>
          <w:shd w:val="clear" w:color="auto" w:fill="auto"/>
        </w:tblPrEx>
        <w:trPr>
          <w:trHeight w:val="294"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b w:val="1"/>
                <w:bCs w:val="1"/>
                <w:rtl w:val="0"/>
              </w:rPr>
              <w:t xml:space="preserve">Use of the e-mail account </w:t>
            </w:r>
          </w:p>
        </w:tc>
      </w:tr>
      <w:tr>
        <w:tblPrEx>
          <w:shd w:val="clear" w:color="auto" w:fill="auto"/>
        </w:tblPrEx>
        <w:trPr>
          <w:trHeight w:val="197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 xml:space="preserve">1. SPU Users receive e-mail addresses in the domain </w:t>
            </w:r>
            <w:r>
              <w:rPr>
                <w:rStyle w:val="Hyperlink.0"/>
                <w:rFonts w:ascii="Times Roman" w:cs="Times Roman" w:hAnsi="Times Roman" w:eastAsia="Times Roman"/>
              </w:rPr>
              <w:fldChar w:fldCharType="begin" w:fldLock="0"/>
            </w:r>
            <w:r>
              <w:rPr>
                <w:rStyle w:val="Hyperlink.0"/>
                <w:rFonts w:ascii="Times Roman" w:cs="Times Roman" w:hAnsi="Times Roman" w:eastAsia="Times Roman"/>
              </w:rPr>
              <w:instrText xml:space="preserve"> HYPERLINK "http://student.umlub.pl"</w:instrText>
            </w:r>
            <w:r>
              <w:rPr>
                <w:rStyle w:val="Hyperlink.0"/>
                <w:rFonts w:ascii="Times Roman" w:cs="Times Roman" w:hAnsi="Times Roman" w:eastAsia="Times Roman"/>
              </w:rPr>
              <w:fldChar w:fldCharType="separate" w:fldLock="0"/>
            </w:r>
            <w:r>
              <w:rPr>
                <w:rStyle w:val="Hyperlink.0"/>
                <w:rFonts w:ascii="Times Roman" w:hAnsi="Times Roman"/>
                <w:rtl w:val="0"/>
              </w:rPr>
              <w:t>student.umlub.pl</w:t>
            </w:r>
            <w:r>
              <w:rPr>
                <w:rFonts w:ascii="Times Roman" w:cs="Times Roman" w:hAnsi="Times Roman" w:eastAsia="Times Roman"/>
              </w:rPr>
              <w:fldChar w:fldCharType="end" w:fldLock="0"/>
            </w:r>
            <w:r>
              <w:rPr>
                <w:rFonts w:ascii="Times Roman" w:hAnsi="Times Roman"/>
                <w:rtl w:val="0"/>
              </w:rPr>
              <w:t xml:space="preserve"> in the format: </w:t>
            </w:r>
            <w:r>
              <w:rPr>
                <w:rFonts w:ascii="Times Roman" w:hAnsi="Times Roman"/>
                <w:rtl w:val="0"/>
              </w:rPr>
              <w:t xml:space="preserve"> </w:t>
            </w:r>
            <w:r>
              <w:rPr>
                <w:rStyle w:val="Hyperlink.1"/>
                <w:rFonts w:ascii="Times Roman" w:cs="Times Roman" w:hAnsi="Times Roman" w:eastAsia="Times Roman"/>
              </w:rPr>
              <w:fldChar w:fldCharType="begin" w:fldLock="0"/>
            </w:r>
            <w:r>
              <w:rPr>
                <w:rStyle w:val="Hyperlink.1"/>
                <w:rFonts w:ascii="Times Roman" w:cs="Times Roman" w:hAnsi="Times Roman" w:eastAsia="Times Roman"/>
              </w:rPr>
              <w:instrText xml:space="preserve"> HYPERLINK "mailto:student_id@student.umlub.pl"</w:instrText>
            </w:r>
            <w:r>
              <w:rPr>
                <w:rStyle w:val="Hyperlink.1"/>
                <w:rFonts w:ascii="Times Roman" w:cs="Times Roman" w:hAnsi="Times Roman" w:eastAsia="Times Roman"/>
              </w:rPr>
              <w:fldChar w:fldCharType="separate" w:fldLock="0"/>
            </w:r>
            <w:r>
              <w:rPr>
                <w:rStyle w:val="Hyperlink.1"/>
                <w:rFonts w:ascii="Times Roman" w:hAnsi="Times Roman"/>
                <w:rtl w:val="0"/>
              </w:rPr>
              <w:t>student_id@student.umlub.pl</w:t>
            </w:r>
            <w:r>
              <w:rPr>
                <w:rFonts w:ascii="Times Roman" w:cs="Times Roman" w:hAnsi="Times Roman" w:eastAsia="Times Roman"/>
              </w:rPr>
              <w:fldChar w:fldCharType="end" w:fldLock="0"/>
            </w:r>
            <w:r>
              <w:rPr>
                <w:rFonts w:ascii="Times Roman" w:hAnsi="Times Roman"/>
                <w:rtl w:val="0"/>
              </w:rPr>
              <w:t>.</w:t>
            </w:r>
            <w:r>
              <w:rPr>
                <w:rFonts w:ascii="Times Roman" w:cs="Times Roman" w:hAnsi="Times Roman" w:eastAsia="Times Roman"/>
              </w:rPr>
              <w:br w:type="textWrapping"/>
            </w:r>
            <w:r>
              <w:rPr>
                <w:rFonts w:ascii="Times Roman" w:hAnsi="Times Roman"/>
                <w:rtl w:val="0"/>
                <w:lang w:val="en-US"/>
              </w:rPr>
              <w:t>In special cases, upon the request of a student organization supervisor, a special account may be created. Access to this account is granted to specific students, who bear full responsibility for its use.</w:t>
            </w:r>
          </w:p>
        </w:tc>
      </w:tr>
      <w:tr>
        <w:tblPrEx>
          <w:shd w:val="clear" w:color="auto" w:fill="auto"/>
        </w:tblPrEx>
        <w:trPr>
          <w:trHeight w:val="71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after="240" w:line="360" w:lineRule="auto"/>
              <w:jc w:val="both"/>
            </w:pPr>
            <w:r>
              <w:rPr>
                <w:rFonts w:ascii="Times Roman" w:hAnsi="Times Roman"/>
                <w:rtl w:val="0"/>
              </w:rPr>
              <w:t xml:space="preserve">2. </w:t>
            </w:r>
            <w:r>
              <w:rPr>
                <w:rFonts w:ascii="Times Roman" w:hAnsi="Times Roman"/>
                <w:rtl w:val="0"/>
                <w:lang w:val="en-US"/>
              </w:rPr>
              <w:t xml:space="preserve">Access to SPU is possible via a web browser at: </w:t>
            </w:r>
            <w:r>
              <w:rPr>
                <w:rStyle w:val="Hyperlink.1"/>
                <w:rFonts w:ascii="Times Roman" w:cs="Times Roman" w:hAnsi="Times Roman" w:eastAsia="Times Roman"/>
              </w:rPr>
              <w:fldChar w:fldCharType="begin" w:fldLock="0"/>
            </w:r>
            <w:r>
              <w:rPr>
                <w:rStyle w:val="Hyperlink.1"/>
                <w:rFonts w:ascii="Times Roman" w:cs="Times Roman" w:hAnsi="Times Roman" w:eastAsia="Times Roman"/>
              </w:rPr>
              <w:instrText xml:space="preserve"> HYPERLINK "https://poczta.student.umlub.pl/"</w:instrText>
            </w:r>
            <w:r>
              <w:rPr>
                <w:rStyle w:val="Hyperlink.1"/>
                <w:rFonts w:ascii="Times Roman" w:cs="Times Roman" w:hAnsi="Times Roman" w:eastAsia="Times Roman"/>
              </w:rPr>
              <w:fldChar w:fldCharType="separate" w:fldLock="0"/>
            </w:r>
            <w:r>
              <w:rPr>
                <w:rStyle w:val="Hyperlink.1"/>
                <w:rFonts w:ascii="Times Roman" w:hAnsi="Times Roman"/>
                <w:rtl w:val="0"/>
              </w:rPr>
              <w:t>https://poczta.student.umlub.pl/</w:t>
            </w:r>
            <w:r>
              <w:rPr>
                <w:rFonts w:ascii="Times Roman" w:cs="Times Roman" w:hAnsi="Times Roman" w:eastAsia="Times Roman"/>
              </w:rPr>
              <w:fldChar w:fldCharType="end" w:fldLock="0"/>
            </w:r>
            <w:r>
              <w:rPr>
                <w:rFonts w:ascii="Times Roman" w:hAnsi="Times Roman"/>
                <w:rtl w:val="0"/>
                <w:lang w:val="en-US"/>
              </w:rPr>
              <w:t xml:space="preserve"> or via a properly configured email client (e.g., Outlook, Thunderbird).</w:t>
            </w:r>
          </w:p>
        </w:tc>
      </w:tr>
      <w:tr>
        <w:tblPrEx>
          <w:shd w:val="clear" w:color="auto" w:fill="auto"/>
        </w:tblPrEx>
        <w:trPr>
          <w:trHeight w:val="71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3. The User_S agrees not to act in a way that infringes on the rights of other Users_S and not to transfer the right to use their KP_S to other persons.</w:t>
            </w:r>
          </w:p>
        </w:tc>
      </w:tr>
      <w:tr>
        <w:tblPrEx>
          <w:shd w:val="clear" w:color="auto" w:fill="auto"/>
        </w:tblPrEx>
        <w:trPr>
          <w:trHeight w:val="71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4. The KP_S account is created automatically at the moment the User_S becomes a full-fledged student.</w:t>
            </w:r>
          </w:p>
        </w:tc>
      </w:tr>
      <w:tr>
        <w:tblPrEx>
          <w:shd w:val="clear" w:color="auto" w:fill="auto"/>
        </w:tblPrEx>
        <w:trPr>
          <w:trHeight w:val="71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5. Each User_S is allocated 130 MB of disk space in the SPU; in special cases this capacity may be changed.</w:t>
            </w:r>
          </w:p>
        </w:tc>
      </w:tr>
      <w:tr>
        <w:tblPrEx>
          <w:shd w:val="clear" w:color="auto" w:fill="auto"/>
        </w:tblPrEx>
        <w:trPr>
          <w:trHeight w:val="294"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b w:val="1"/>
                <w:bCs w:val="1"/>
                <w:rtl w:val="0"/>
              </w:rPr>
              <w:t>Transmission of Personal Data</w:t>
            </w:r>
          </w:p>
        </w:tc>
      </w:tr>
      <w:tr>
        <w:tblPrEx>
          <w:shd w:val="clear" w:color="auto" w:fill="auto"/>
        </w:tblPrEx>
        <w:trPr>
          <w:trHeight w:val="113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1. Transmitting personal data via KP_S constitutes disclosure, i.e., processing of personal data, and takes place under the rules set out by law, in particular: GDPR (Regulation (EU) 2016/679), The Personal Data Protection Act of 10 May 2018, UMLUB</w:t>
            </w:r>
            <w:r>
              <w:rPr>
                <w:rFonts w:ascii="Times Roman" w:hAnsi="Times Roman" w:hint="default"/>
                <w:rtl w:val="0"/>
              </w:rPr>
              <w:t>’</w:t>
            </w:r>
            <w:r>
              <w:rPr>
                <w:rFonts w:ascii="Times Roman" w:hAnsi="Times Roman"/>
                <w:rtl w:val="0"/>
              </w:rPr>
              <w:t>s internal legal acts.</w:t>
            </w:r>
          </w:p>
        </w:tc>
      </w:tr>
      <w:tr>
        <w:tblPrEx>
          <w:shd w:val="clear" w:color="auto" w:fill="auto"/>
        </w:tblPrEx>
        <w:trPr>
          <w:trHeight w:val="294"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2. Disclosure (transmission) may not violate the rights and freedoms of data subjects.</w:t>
            </w:r>
          </w:p>
        </w:tc>
      </w:tr>
      <w:tr>
        <w:tblPrEx>
          <w:shd w:val="clear" w:color="auto" w:fill="auto"/>
        </w:tblPrEx>
        <w:trPr>
          <w:trHeight w:val="113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 xml:space="preserve">3. Personal data may be disclosed (transmitted) only to recipients authorized to receive them: </w:t>
            </w:r>
          </w:p>
          <w:p>
            <w:pPr>
              <w:pStyle w:val="Domyślne"/>
              <w:suppressAutoHyphens w:val="1"/>
              <w:spacing w:before="0" w:line="360" w:lineRule="auto"/>
              <w:jc w:val="both"/>
            </w:pPr>
            <w:r>
              <w:rPr>
                <w:rFonts w:ascii="Times Roman" w:hAnsi="Times Roman" w:hint="default"/>
                <w:rtl w:val="0"/>
              </w:rPr>
              <w:t> </w:t>
            </w:r>
            <w:r>
              <w:rPr>
                <w:rFonts w:ascii="Times Roman" w:hAnsi="Times Roman"/>
                <w:rtl w:val="0"/>
              </w:rPr>
              <w:t>1) on the basis of a request including, among other things, the legal basis for disclosure and the scope of disclosed data.</w:t>
            </w:r>
          </w:p>
        </w:tc>
      </w:tr>
      <w:tr>
        <w:tblPrEx>
          <w:shd w:val="clear" w:color="auto" w:fill="auto"/>
        </w:tblPrEx>
        <w:trPr>
          <w:trHeight w:val="113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4. A User_S requesting the sender to disclose (transmit) personal data of persons other than their own, especially those collected in a dataset, must hold authorization from all data subjects concerned (preferably in written form).</w:t>
            </w:r>
          </w:p>
        </w:tc>
      </w:tr>
      <w:tr>
        <w:tblPrEx>
          <w:shd w:val="clear" w:color="auto" w:fill="auto"/>
        </w:tblPrEx>
        <w:trPr>
          <w:trHeight w:val="71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5. A User_S requesting disclosure (transmission) of personal data of persons other than their own is obliged, upon the sender</w:t>
            </w:r>
            <w:r>
              <w:rPr>
                <w:rFonts w:ascii="Times Roman" w:hAnsi="Times Roman" w:hint="default"/>
                <w:rtl w:val="0"/>
              </w:rPr>
              <w:t>’</w:t>
            </w:r>
            <w:r>
              <w:rPr>
                <w:rFonts w:ascii="Times Roman" w:hAnsi="Times Roman"/>
                <w:rtl w:val="0"/>
              </w:rPr>
              <w:t>s request, to present proof of their right to obtain (process) such data.</w:t>
            </w:r>
          </w:p>
        </w:tc>
      </w:tr>
      <w:tr>
        <w:tblPrEx>
          <w:shd w:val="clear" w:color="auto" w:fill="auto"/>
        </w:tblPrEx>
        <w:trPr>
          <w:trHeight w:val="197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6. Responsibility for verifying the User_S</w:t>
            </w:r>
            <w:r>
              <w:rPr>
                <w:rFonts w:ascii="Times Roman" w:hAnsi="Times Roman" w:hint="default"/>
                <w:rtl w:val="0"/>
              </w:rPr>
              <w:t>’</w:t>
            </w:r>
            <w:r>
              <w:rPr>
                <w:rFonts w:ascii="Times Roman" w:hAnsi="Times Roman"/>
                <w:rtl w:val="0"/>
              </w:rPr>
              <w:t>s right to disclosure (transmission) of personal data lies with the sender, to whom the User_S made the request. The sender must refuse disclosure if the User_S cannot prove authorization. The sender notifies the Data Protection Officer (DPO), who, after analyzing the circumstances and potential consequences, may decide to initiate proceedings regarding a personal data protection breach by the requesting User_S.</w:t>
            </w:r>
          </w:p>
        </w:tc>
      </w:tr>
      <w:tr>
        <w:tblPrEx>
          <w:shd w:val="clear" w:color="auto" w:fill="auto"/>
        </w:tblPrEx>
        <w:trPr>
          <w:trHeight w:val="113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7. It is prohibited to send messages via SPU that contain personal data processed in connection with the course of studies, educational activities, or within the UMLUB structure, to private email accounts.</w:t>
            </w:r>
          </w:p>
        </w:tc>
      </w:tr>
      <w:tr>
        <w:tblPrEx>
          <w:shd w:val="clear" w:color="auto" w:fill="auto"/>
        </w:tblPrEx>
        <w:trPr>
          <w:trHeight w:val="71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8. Each User_S (as a sender) is obliged to carefully verify the recipient of any message containing personal data.</w:t>
            </w:r>
          </w:p>
        </w:tc>
      </w:tr>
      <w:tr>
        <w:tblPrEx>
          <w:shd w:val="clear" w:color="auto" w:fill="auto"/>
        </w:tblPrEx>
        <w:trPr>
          <w:trHeight w:val="71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9. Each User_S (as a sender) is obliged to verify the contents of any files attached to their message if such files contain personal data.</w:t>
            </w:r>
          </w:p>
        </w:tc>
      </w:tr>
      <w:tr>
        <w:tblPrEx>
          <w:shd w:val="clear" w:color="auto" w:fill="auto"/>
        </w:tblPrEx>
        <w:trPr>
          <w:trHeight w:val="71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10. Each User_S (as a recipient) is obliged to verify the content of files containing personal data attached to received messages before further processing them.</w:t>
            </w:r>
          </w:p>
        </w:tc>
      </w:tr>
      <w:tr>
        <w:tblPrEx>
          <w:shd w:val="clear" w:color="auto" w:fill="auto"/>
        </w:tblPrEx>
        <w:trPr>
          <w:trHeight w:val="113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11. Each User_S who receives a message containing personal data, but which is not intended for them, must immediately notify the sender of the mistake, return the message to the sender, and then delete it.</w:t>
            </w:r>
          </w:p>
        </w:tc>
      </w:tr>
      <w:tr>
        <w:tblPrEx>
          <w:shd w:val="clear" w:color="auto" w:fill="auto"/>
        </w:tblPrEx>
        <w:trPr>
          <w:trHeight w:val="71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12. It is forbidden to send personal data in the body of an email message. To send personal data via KP_S, a file must be created and attached to the message.</w:t>
            </w:r>
          </w:p>
        </w:tc>
      </w:tr>
      <w:tr>
        <w:tblPrEx>
          <w:shd w:val="clear" w:color="auto" w:fill="auto"/>
        </w:tblPrEx>
        <w:trPr>
          <w:trHeight w:val="71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13. It is forbidden to send documents containing personal data as attachments without applying security mechanisms.</w:t>
            </w:r>
          </w:p>
        </w:tc>
      </w:tr>
      <w:tr>
        <w:tblPrEx>
          <w:shd w:val="clear" w:color="auto" w:fill="auto"/>
        </w:tblPrEx>
        <w:trPr>
          <w:trHeight w:val="113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14. Documents intended to be sent via KP_S must be password-protected. Reading such documents is possible only after providing the password. The access password is set by the sender in accordance with the Password Policy.</w:t>
            </w:r>
          </w:p>
        </w:tc>
      </w:tr>
      <w:tr>
        <w:tblPrEx>
          <w:shd w:val="clear" w:color="auto" w:fill="auto"/>
        </w:tblPrEx>
        <w:trPr>
          <w:trHeight w:val="449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 xml:space="preserve">15. The password must be communicated to the recipient using one of the following methods: </w:t>
            </w:r>
          </w:p>
          <w:p>
            <w:pPr>
              <w:pStyle w:val="Domyślne"/>
              <w:suppressAutoHyphens w:val="1"/>
              <w:spacing w:before="0" w:line="360" w:lineRule="auto"/>
              <w:jc w:val="both"/>
            </w:pPr>
            <w:r>
              <w:rPr>
                <w:rFonts w:ascii="Times Roman" w:hAnsi="Times Roman" w:hint="default"/>
                <w:rtl w:val="0"/>
              </w:rPr>
              <w:t> </w:t>
            </w:r>
            <w:r>
              <w:rPr>
                <w:rFonts w:ascii="Times Roman" w:hAnsi="Times Roman"/>
                <w:rtl w:val="0"/>
              </w:rPr>
              <w:t xml:space="preserve">1) Text message - SMS (recommended), </w:t>
            </w:r>
          </w:p>
          <w:p>
            <w:pPr>
              <w:pStyle w:val="Domyślne"/>
              <w:suppressAutoHyphens w:val="1"/>
              <w:spacing w:before="0" w:line="360" w:lineRule="auto"/>
              <w:jc w:val="both"/>
            </w:pPr>
            <w:r>
              <w:rPr>
                <w:rFonts w:ascii="Times Roman" w:hAnsi="Times Roman" w:hint="default"/>
                <w:rtl w:val="0"/>
              </w:rPr>
              <w:t> </w:t>
            </w:r>
            <w:r>
              <w:rPr>
                <w:rFonts w:ascii="Times Roman" w:hAnsi="Times Roman"/>
                <w:rtl w:val="0"/>
              </w:rPr>
              <w:t xml:space="preserve">2) Orally over the phone to an authorized recipient, with caution, </w:t>
            </w:r>
          </w:p>
          <w:p>
            <w:pPr>
              <w:pStyle w:val="Domyślne"/>
              <w:suppressAutoHyphens w:val="1"/>
              <w:spacing w:before="0" w:line="360" w:lineRule="auto"/>
              <w:jc w:val="both"/>
            </w:pPr>
            <w:r>
              <w:rPr>
                <w:rFonts w:ascii="Times Roman" w:hAnsi="Times Roman" w:hint="default"/>
                <w:rtl w:val="0"/>
              </w:rPr>
              <w:t> </w:t>
            </w:r>
            <w:r>
              <w:rPr>
                <w:rFonts w:ascii="Times Roman" w:hAnsi="Times Roman"/>
                <w:rtl w:val="0"/>
              </w:rPr>
              <w:t xml:space="preserve">3) Pre-agreed beforehand, before sending the documents, </w:t>
            </w:r>
          </w:p>
          <w:p>
            <w:pPr>
              <w:pStyle w:val="Domyślne"/>
              <w:suppressAutoHyphens w:val="1"/>
              <w:spacing w:before="0" w:line="360" w:lineRule="auto"/>
              <w:jc w:val="both"/>
            </w:pPr>
            <w:r>
              <w:rPr>
                <w:rFonts w:ascii="Times Roman" w:hAnsi="Times Roman" w:hint="default"/>
                <w:rtl w:val="0"/>
              </w:rPr>
              <w:t> </w:t>
            </w:r>
            <w:r>
              <w:rPr>
                <w:rFonts w:ascii="Times Roman" w:hAnsi="Times Roman"/>
                <w:rtl w:val="0"/>
              </w:rPr>
              <w:t xml:space="preserve">4) Agreed during or after sending the documents in a way that prevents unauthorized persons from guessing it (e.g., </w:t>
            </w:r>
            <w:r>
              <w:rPr>
                <w:rFonts w:ascii="Times Roman" w:hAnsi="Times Roman" w:hint="default"/>
                <w:rtl w:val="0"/>
              </w:rPr>
              <w:t>“</w:t>
            </w:r>
            <w:r>
              <w:rPr>
                <w:rFonts w:ascii="Times Roman" w:hAnsi="Times Roman"/>
                <w:rtl w:val="0"/>
              </w:rPr>
              <w:t>the password consists of the first three letters of the first name, the first three letters of the last name, and the last four digits of the PESEL number of the person whose data I am sending</w:t>
            </w:r>
            <w:r>
              <w:rPr>
                <w:rFonts w:ascii="Times Roman" w:hAnsi="Times Roman" w:hint="default"/>
                <w:rtl w:val="0"/>
              </w:rPr>
              <w:t>”</w:t>
            </w:r>
            <w:r>
              <w:rPr>
                <w:rFonts w:ascii="Times Roman" w:hAnsi="Times Roman"/>
                <w:rtl w:val="0"/>
              </w:rPr>
              <w:t xml:space="preserve">), or in a similar manner, </w:t>
            </w:r>
          </w:p>
          <w:p>
            <w:pPr>
              <w:pStyle w:val="Domyślne"/>
              <w:suppressAutoHyphens w:val="1"/>
              <w:spacing w:before="0" w:line="360" w:lineRule="auto"/>
              <w:jc w:val="both"/>
            </w:pPr>
            <w:r>
              <w:rPr>
                <w:rFonts w:ascii="Times Roman" w:hAnsi="Times Roman" w:hint="default"/>
                <w:rtl w:val="0"/>
              </w:rPr>
              <w:t> </w:t>
            </w:r>
            <w:r>
              <w:rPr>
                <w:rFonts w:ascii="Times Roman" w:hAnsi="Times Roman"/>
                <w:rtl w:val="0"/>
              </w:rPr>
              <w:t xml:space="preserve">5) In exceptional situations where none of the above methods can be applied, due to the necessity of sending documents </w:t>
            </w:r>
            <w:r>
              <w:rPr>
                <w:rFonts w:ascii="Times Roman" w:hAnsi="Times Roman" w:hint="default"/>
                <w:rtl w:val="0"/>
              </w:rPr>
              <w:t xml:space="preserve">– </w:t>
            </w:r>
            <w:r>
              <w:rPr>
                <w:rFonts w:ascii="Times Roman" w:hAnsi="Times Roman"/>
                <w:rtl w:val="0"/>
              </w:rPr>
              <w:t>the password may be sent to a different email address indicated by the recipient, without stating that it is a password to the document.</w:t>
            </w:r>
          </w:p>
        </w:tc>
      </w:tr>
      <w:tr>
        <w:tblPrEx>
          <w:shd w:val="clear" w:color="auto" w:fill="auto"/>
        </w:tblPrEx>
        <w:trPr>
          <w:trHeight w:val="113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16. Disclosure (transmission) of personal data in violation of this Procedure, resulting in a breach of confidentiality, constitutes a violation of data protection and must be reported to the President of the Personal Data Protection Office.</w:t>
            </w:r>
          </w:p>
        </w:tc>
      </w:tr>
      <w:tr>
        <w:tblPrEx>
          <w:shd w:val="clear" w:color="auto" w:fill="auto"/>
        </w:tblPrEx>
        <w:trPr>
          <w:trHeight w:val="294"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b w:val="1"/>
                <w:bCs w:val="1"/>
                <w:rtl w:val="0"/>
              </w:rPr>
              <w:t>User responsibility - User KP_S</w:t>
            </w:r>
          </w:p>
        </w:tc>
      </w:tr>
      <w:tr>
        <w:tblPrEx>
          <w:shd w:val="clear" w:color="auto" w:fill="auto"/>
        </w:tblPrEx>
        <w:trPr>
          <w:trHeight w:val="155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lang w:val="en-US"/>
              </w:rPr>
              <w:t xml:space="preserve">1. By using an email account in the </w:t>
            </w:r>
            <w:r>
              <w:rPr>
                <w:rStyle w:val="Hyperlink.0"/>
                <w:rFonts w:ascii="Times Roman" w:cs="Times Roman" w:hAnsi="Times Roman" w:eastAsia="Times Roman"/>
              </w:rPr>
              <w:fldChar w:fldCharType="begin" w:fldLock="0"/>
            </w:r>
            <w:r>
              <w:rPr>
                <w:rStyle w:val="Hyperlink.0"/>
                <w:rFonts w:ascii="Times Roman" w:cs="Times Roman" w:hAnsi="Times Roman" w:eastAsia="Times Roman"/>
              </w:rPr>
              <w:instrText xml:space="preserve"> HYPERLINK "http://student.umlub.pl"</w:instrText>
            </w:r>
            <w:r>
              <w:rPr>
                <w:rStyle w:val="Hyperlink.0"/>
                <w:rFonts w:ascii="Times Roman" w:cs="Times Roman" w:hAnsi="Times Roman" w:eastAsia="Times Roman"/>
              </w:rPr>
              <w:fldChar w:fldCharType="separate" w:fldLock="0"/>
            </w:r>
            <w:r>
              <w:rPr>
                <w:rStyle w:val="Hyperlink.0"/>
                <w:rFonts w:ascii="Times Roman" w:hAnsi="Times Roman"/>
                <w:rtl w:val="0"/>
              </w:rPr>
              <w:t>student.umlub.pl</w:t>
            </w:r>
            <w:r>
              <w:rPr>
                <w:rFonts w:ascii="Times Roman" w:cs="Times Roman" w:hAnsi="Times Roman" w:eastAsia="Times Roman"/>
              </w:rPr>
              <w:fldChar w:fldCharType="end" w:fldLock="0"/>
            </w:r>
            <w:r>
              <w:rPr>
                <w:rFonts w:ascii="Times Roman" w:hAnsi="Times Roman"/>
                <w:rtl w:val="0"/>
                <w:lang w:val="en-US"/>
              </w:rPr>
              <w:t xml:space="preserve"> domain, the User_S agrees to the collection, processing, and use of the information provided about themselves by UMLUB solely for technical and statistical purposes. </w:t>
            </w:r>
          </w:p>
        </w:tc>
      </w:tr>
      <w:tr>
        <w:tblPrEx>
          <w:shd w:val="clear" w:color="auto" w:fill="auto"/>
        </w:tblPrEx>
        <w:trPr>
          <w:trHeight w:val="294"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2. The User_S bears full responsibility for the content and messages sent via their KP_S.</w:t>
            </w:r>
          </w:p>
        </w:tc>
      </w:tr>
      <w:tr>
        <w:tblPrEx>
          <w:shd w:val="clear" w:color="auto" w:fill="auto"/>
        </w:tblPrEx>
        <w:trPr>
          <w:trHeight w:val="71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3. UMLUB undertakes not to disclose data obtained during the use of KP_S to third parties. An exception may be the disclosure of data to entities authorized to obtain it under the law.</w:t>
            </w:r>
          </w:p>
        </w:tc>
      </w:tr>
      <w:tr>
        <w:tblPrEx>
          <w:shd w:val="clear" w:color="auto" w:fill="auto"/>
        </w:tblPrEx>
        <w:trPr>
          <w:trHeight w:val="71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4. CI-UMLUB undertakes to make every effort to ensure the correct functioning of SPU and to provide all necessary assistance to Users_S regarding SPU operation issues.</w:t>
            </w:r>
          </w:p>
        </w:tc>
      </w:tr>
      <w:tr>
        <w:tblPrEx>
          <w:shd w:val="clear" w:color="auto" w:fill="auto"/>
        </w:tblPrEx>
        <w:trPr>
          <w:trHeight w:val="239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 xml:space="preserve">5. CI-UMLUB reserves the right to: </w:t>
            </w:r>
          </w:p>
          <w:p>
            <w:pPr>
              <w:pStyle w:val="Domyślne"/>
              <w:suppressAutoHyphens w:val="1"/>
              <w:spacing w:before="0" w:line="360" w:lineRule="auto"/>
              <w:jc w:val="both"/>
            </w:pPr>
            <w:r>
              <w:rPr>
                <w:rFonts w:ascii="Times Roman" w:hAnsi="Times Roman" w:hint="default"/>
                <w:rtl w:val="0"/>
              </w:rPr>
              <w:t> </w:t>
            </w:r>
            <w:r>
              <w:rPr>
                <w:rFonts w:ascii="Times Roman" w:hAnsi="Times Roman"/>
                <w:rtl w:val="0"/>
              </w:rPr>
              <w:t xml:space="preserve">1) Shut down the system in emergencies without notifying Users_S, </w:t>
            </w:r>
          </w:p>
          <w:p>
            <w:pPr>
              <w:pStyle w:val="Domyślne"/>
              <w:suppressAutoHyphens w:val="1"/>
              <w:spacing w:before="0" w:line="360" w:lineRule="auto"/>
              <w:jc w:val="both"/>
            </w:pPr>
            <w:r>
              <w:rPr>
                <w:rFonts w:ascii="Times Roman" w:hAnsi="Times Roman" w:hint="default"/>
                <w:rtl w:val="0"/>
              </w:rPr>
              <w:t> </w:t>
            </w:r>
            <w:r>
              <w:rPr>
                <w:rFonts w:ascii="Times Roman" w:hAnsi="Times Roman"/>
                <w:rtl w:val="0"/>
              </w:rPr>
              <w:t xml:space="preserve">2) Block KP_S accounts if they are used in a manner inconsistent with this Procedure, especially in cases of changes to SPU operating rules </w:t>
            </w:r>
            <w:r>
              <w:rPr>
                <w:rFonts w:ascii="Times Roman" w:hAnsi="Times Roman" w:hint="default"/>
                <w:rtl w:val="0"/>
              </w:rPr>
              <w:t xml:space="preserve">– </w:t>
            </w:r>
            <w:r>
              <w:rPr>
                <w:rFonts w:ascii="Times Roman" w:hAnsi="Times Roman"/>
                <w:rtl w:val="0"/>
              </w:rPr>
              <w:t xml:space="preserve">such changes will be announced in advance via SPU and UMLUB websites. </w:t>
            </w:r>
          </w:p>
          <w:p>
            <w:pPr>
              <w:pStyle w:val="Domyślne"/>
              <w:suppressAutoHyphens w:val="1"/>
              <w:spacing w:before="0" w:line="360" w:lineRule="auto"/>
              <w:jc w:val="both"/>
            </w:pPr>
          </w:p>
        </w:tc>
      </w:tr>
      <w:tr>
        <w:tblPrEx>
          <w:shd w:val="clear" w:color="auto" w:fill="auto"/>
        </w:tblPrEx>
        <w:trPr>
          <w:trHeight w:val="3230" w:hRule="atLeast"/>
        </w:trPr>
        <w:tc>
          <w:tcPr>
            <w:tcW w:type="dxa" w:w="9627"/>
            <w:gridSpan w:val="3"/>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omyślne"/>
              <w:suppressAutoHyphens w:val="1"/>
              <w:spacing w:before="0" w:line="360" w:lineRule="auto"/>
              <w:jc w:val="both"/>
            </w:pPr>
            <w:r>
              <w:rPr>
                <w:rFonts w:ascii="Times Roman" w:hAnsi="Times Roman"/>
                <w:rtl w:val="0"/>
              </w:rPr>
              <w:t xml:space="preserve">6. CI-UMLUB is not responsible for: </w:t>
            </w:r>
          </w:p>
          <w:p>
            <w:pPr>
              <w:pStyle w:val="Domyślne"/>
              <w:suppressAutoHyphens w:val="1"/>
              <w:spacing w:before="0" w:line="360" w:lineRule="auto"/>
              <w:jc w:val="both"/>
            </w:pPr>
            <w:r>
              <w:rPr>
                <w:rFonts w:ascii="Times Roman" w:hAnsi="Times Roman" w:hint="default"/>
                <w:rtl w:val="0"/>
              </w:rPr>
              <w:t> </w:t>
            </w:r>
            <w:r>
              <w:rPr>
                <w:rFonts w:ascii="Times Roman" w:hAnsi="Times Roman"/>
                <w:rtl w:val="0"/>
              </w:rPr>
              <w:t>1) Data loss caused by hardware failure, system errors, or other factors beyond CI-UMLUB</w:t>
            </w:r>
            <w:r>
              <w:rPr>
                <w:rFonts w:ascii="Times Roman" w:hAnsi="Times Roman" w:hint="default"/>
                <w:rtl w:val="0"/>
              </w:rPr>
              <w:t>’</w:t>
            </w:r>
            <w:r>
              <w:rPr>
                <w:rFonts w:ascii="Times Roman" w:hAnsi="Times Roman"/>
                <w:rtl w:val="0"/>
              </w:rPr>
              <w:t xml:space="preserve">s control, </w:t>
            </w:r>
          </w:p>
          <w:p>
            <w:pPr>
              <w:pStyle w:val="Domyślne"/>
              <w:suppressAutoHyphens w:val="1"/>
              <w:spacing w:before="0" w:line="360" w:lineRule="auto"/>
              <w:jc w:val="both"/>
            </w:pPr>
            <w:r>
              <w:rPr>
                <w:rFonts w:ascii="Times Roman" w:hAnsi="Times Roman" w:hint="default"/>
                <w:rtl w:val="0"/>
              </w:rPr>
              <w:t> </w:t>
            </w:r>
            <w:r>
              <w:rPr>
                <w:rFonts w:ascii="Times Roman" w:hAnsi="Times Roman"/>
                <w:rtl w:val="0"/>
              </w:rPr>
              <w:t>2) Interruptions in SPU operation due to technical reasons, necessary system maintenance, or other reasons beyond CI-UMLUB</w:t>
            </w:r>
            <w:r>
              <w:rPr>
                <w:rFonts w:ascii="Times Roman" w:hAnsi="Times Roman" w:hint="default"/>
                <w:rtl w:val="0"/>
              </w:rPr>
              <w:t>’</w:t>
            </w:r>
            <w:r>
              <w:rPr>
                <w:rFonts w:ascii="Times Roman" w:hAnsi="Times Roman"/>
                <w:rtl w:val="0"/>
              </w:rPr>
              <w:t xml:space="preserve">s control. In case of required maintenance, Users will be notified in advance, </w:t>
            </w:r>
          </w:p>
          <w:p>
            <w:pPr>
              <w:pStyle w:val="Domyślne"/>
              <w:suppressAutoHyphens w:val="1"/>
              <w:spacing w:before="0" w:line="360" w:lineRule="auto"/>
              <w:jc w:val="both"/>
            </w:pPr>
            <w:r>
              <w:rPr>
                <w:rFonts w:ascii="Times Roman" w:hAnsi="Times Roman" w:hint="default"/>
                <w:rtl w:val="0"/>
              </w:rPr>
              <w:t> </w:t>
            </w:r>
            <w:r>
              <w:rPr>
                <w:rFonts w:ascii="Times Roman" w:hAnsi="Times Roman"/>
                <w:rtl w:val="0"/>
              </w:rPr>
              <w:t xml:space="preserve">3) Deletion of data by the User_S, </w:t>
            </w:r>
          </w:p>
          <w:p>
            <w:pPr>
              <w:pStyle w:val="Domyślne"/>
              <w:suppressAutoHyphens w:val="1"/>
              <w:spacing w:before="0" w:line="360" w:lineRule="auto"/>
              <w:jc w:val="both"/>
            </w:pPr>
            <w:r>
              <w:rPr>
                <w:rFonts w:ascii="Times Roman" w:hAnsi="Times Roman" w:hint="default"/>
                <w:rtl w:val="0"/>
              </w:rPr>
              <w:t> </w:t>
            </w:r>
            <w:r>
              <w:rPr>
                <w:rFonts w:ascii="Times Roman" w:hAnsi="Times Roman"/>
                <w:rtl w:val="0"/>
              </w:rPr>
              <w:t>4) Damage resulting from the use of SPU inconsistent with this Procedure.</w:t>
            </w:r>
          </w:p>
        </w:tc>
      </w:tr>
    </w:tbl>
    <w:p>
      <w:pPr>
        <w:pStyle w:val="Treść"/>
        <w:bidi w:val="0"/>
      </w:pP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startOverride w:val="1"/>
      <w:lvl w:ilvl="0">
        <w:start w:val="1"/>
        <w:numFmt w:val="decimal"/>
        <w:suff w:val="tab"/>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startOverride w:val="3"/>
    </w:lvlOverride>
  </w:num>
  <w:num w:numId="5">
    <w:abstractNumId w:val="1"/>
    <w:lvlOverride w:ilvl="0">
      <w:startOverride w:val="1"/>
      <w:lvl w:ilvl="0">
        <w:start w:val="1"/>
        <w:numFmt w:val="decimal"/>
        <w:suff w:val="tab"/>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reść">
    <w:name w:val="Treść"/>
    <w:next w:val="Treś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Styl tabeli 2">
    <w:name w:val="Styl tabeli 2"/>
    <w:next w:val="Styl tabeli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paragraph" w:styleId="Domyślne">
    <w:name w:val="Domyślne"/>
    <w:next w:val="Domyślne"/>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 w:type="character" w:styleId="Brak">
    <w:name w:val="Brak"/>
  </w:style>
  <w:style w:type="character" w:styleId="Hyperlink.1">
    <w:name w:val="Hyperlink.1"/>
    <w:basedOn w:val="Brak"/>
    <w:next w:val="Hyperlink.1"/>
    <w:rPr>
      <w:outline w:val="0"/>
      <w:color w:val="0067d9"/>
      <w:u w:val="single" w:color="0067d9"/>
      <w14:textFill>
        <w14:solidFill>
          <w14:srgbClr w14:val="0068DA"/>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